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60" w:rsidRDefault="00B75660">
      <w:pPr>
        <w:rPr>
          <w:rFonts w:ascii="Sylfaen" w:hAnsi="Sylfaen"/>
          <w:lang w:val="ka-GE"/>
        </w:rPr>
      </w:pPr>
    </w:p>
    <w:p w:rsidR="005223AC" w:rsidRDefault="005223AC" w:rsidP="009B0CC1">
      <w:pPr>
        <w:jc w:val="center"/>
        <w:rPr>
          <w:rFonts w:ascii="Sylfaen" w:hAnsi="Sylfaen"/>
          <w:b/>
          <w:lang w:val="ka-GE"/>
        </w:rPr>
      </w:pPr>
      <w:r>
        <w:rPr>
          <w:rFonts w:ascii="Sylfaen" w:hAnsi="Sylfaen"/>
          <w:b/>
          <w:lang w:val="ka-GE"/>
        </w:rPr>
        <w:t xml:space="preserve">საგანგებო რეჟიმის და </w:t>
      </w:r>
      <w:r w:rsidRPr="005223AC">
        <w:rPr>
          <w:b/>
        </w:rPr>
        <w:t>COVID 19</w:t>
      </w:r>
      <w:r w:rsidRPr="005223AC">
        <w:rPr>
          <w:rFonts w:ascii="Sylfaen" w:hAnsi="Sylfaen"/>
          <w:b/>
          <w:lang w:val="ka-GE"/>
        </w:rPr>
        <w:t>-ის</w:t>
      </w:r>
      <w:r>
        <w:rPr>
          <w:rFonts w:ascii="Sylfaen" w:hAnsi="Sylfaen"/>
          <w:b/>
          <w:lang w:val="ka-GE"/>
        </w:rPr>
        <w:t xml:space="preserve"> პანდემიის პერიოდში </w:t>
      </w:r>
    </w:p>
    <w:p w:rsidR="00C83636" w:rsidRDefault="007C35DC" w:rsidP="009B0CC1">
      <w:pPr>
        <w:jc w:val="center"/>
        <w:rPr>
          <w:rFonts w:ascii="Sylfaen" w:hAnsi="Sylfaen"/>
          <w:lang w:val="ka-GE"/>
        </w:rPr>
      </w:pPr>
      <w:r w:rsidRPr="005223AC">
        <w:rPr>
          <w:rFonts w:ascii="Sylfaen" w:hAnsi="Sylfaen"/>
          <w:b/>
          <w:lang w:val="ka-GE"/>
        </w:rPr>
        <w:t>პაციენტის</w:t>
      </w:r>
      <w:r w:rsidRPr="00734491">
        <w:rPr>
          <w:rFonts w:ascii="Sylfaen" w:hAnsi="Sylfaen"/>
          <w:b/>
          <w:lang w:val="ka-GE"/>
        </w:rPr>
        <w:t xml:space="preserve"> მართვა ჰოსპიტალგარე სათემო სერვისებში</w:t>
      </w:r>
      <w:r>
        <w:rPr>
          <w:rFonts w:ascii="Sylfaen" w:hAnsi="Sylfaen"/>
          <w:lang w:val="ka-GE"/>
        </w:rPr>
        <w:t>.</w:t>
      </w:r>
    </w:p>
    <w:p w:rsidR="009B0CC1" w:rsidRPr="00734491" w:rsidRDefault="009B0CC1" w:rsidP="009B0CC1">
      <w:pPr>
        <w:pStyle w:val="ListParagraph"/>
        <w:ind w:firstLine="720"/>
        <w:jc w:val="both"/>
        <w:rPr>
          <w:rFonts w:ascii="Sylfaen" w:hAnsi="Sylfaen"/>
          <w:b/>
          <w:lang w:val="ka-GE"/>
        </w:rPr>
      </w:pPr>
      <w:r w:rsidRPr="00734491">
        <w:rPr>
          <w:rFonts w:ascii="Sylfaen" w:hAnsi="Sylfaen"/>
          <w:b/>
          <w:lang w:val="ka-GE"/>
        </w:rPr>
        <w:t xml:space="preserve"> მიზანი: </w:t>
      </w:r>
    </w:p>
    <w:p w:rsidR="00DE23F1" w:rsidRDefault="00DE23F1" w:rsidP="009B0CC1">
      <w:pPr>
        <w:pStyle w:val="ListParagraph"/>
        <w:ind w:firstLine="720"/>
        <w:jc w:val="both"/>
        <w:rPr>
          <w:rFonts w:ascii="Sylfaen" w:hAnsi="Sylfaen"/>
          <w:lang w:val="ka-GE"/>
        </w:rPr>
      </w:pPr>
      <w:r>
        <w:rPr>
          <w:rFonts w:ascii="Sylfaen" w:hAnsi="Sylfaen"/>
          <w:lang w:val="ka-GE"/>
        </w:rPr>
        <w:t xml:space="preserve">საგანგებო რეჟიმის მოქმედების პერიოდში ჰოსპიტალგარე სათემო სერვისების მთავარი მიზანია უზრუნველყოს პაციენტების მართვა მოქმედი აკრძალვების და შეზღუდვების, ასევე </w:t>
      </w:r>
      <w:r>
        <w:t>COVID 19</w:t>
      </w:r>
      <w:r w:rsidRPr="0088062B">
        <w:rPr>
          <w:rFonts w:ascii="Sylfaen" w:hAnsi="Sylfaen"/>
          <w:lang w:val="ka-GE"/>
        </w:rPr>
        <w:t xml:space="preserve">-ის </w:t>
      </w:r>
      <w:r>
        <w:rPr>
          <w:rFonts w:ascii="Sylfaen" w:hAnsi="Sylfaen"/>
          <w:lang w:val="ka-GE"/>
        </w:rPr>
        <w:t>გავრცელების პრევენციული ღონისძიებების შესაბამისად.</w:t>
      </w:r>
    </w:p>
    <w:p w:rsidR="009B0CC1" w:rsidRPr="005223AC" w:rsidRDefault="009B0CC1" w:rsidP="009B0CC1">
      <w:pPr>
        <w:pStyle w:val="ListParagraph"/>
        <w:jc w:val="both"/>
        <w:rPr>
          <w:rFonts w:ascii="Sylfaen" w:hAnsi="Sylfaen"/>
          <w:b/>
          <w:lang w:val="ka-GE"/>
        </w:rPr>
      </w:pPr>
      <w:r w:rsidRPr="005223AC">
        <w:rPr>
          <w:rFonts w:ascii="Sylfaen" w:hAnsi="Sylfaen"/>
          <w:b/>
          <w:lang w:val="ka-GE"/>
        </w:rPr>
        <w:t>ამოცანები:</w:t>
      </w:r>
    </w:p>
    <w:p w:rsidR="009B0CC1" w:rsidRPr="009B0CC1" w:rsidRDefault="009B0CC1" w:rsidP="009B0CC1">
      <w:pPr>
        <w:pStyle w:val="ListParagraph"/>
        <w:numPr>
          <w:ilvl w:val="0"/>
          <w:numId w:val="1"/>
        </w:numPr>
        <w:jc w:val="both"/>
        <w:rPr>
          <w:rFonts w:ascii="Sylfaen" w:hAnsi="Sylfaen"/>
          <w:lang w:val="ka-GE"/>
        </w:rPr>
      </w:pPr>
      <w:r w:rsidRPr="009B0CC1">
        <w:rPr>
          <w:rFonts w:ascii="Sylfaen" w:hAnsi="Sylfaen"/>
          <w:lang w:val="ka-GE"/>
        </w:rPr>
        <w:t xml:space="preserve">პაციენტების მართვა ხდება ისე, რომ მინიმუმამდე იყოს დაყვანილი </w:t>
      </w:r>
      <w:r>
        <w:rPr>
          <w:rFonts w:ascii="Sylfaen" w:hAnsi="Sylfaen"/>
          <w:lang w:val="ka-GE"/>
        </w:rPr>
        <w:t>დაავადების რეციდივი და პაციენტის მხრიდან ისეთი ქცევა, რომელიც საფრთხეს შეუქმნის მის და/ან გარშემომყოფების სომატურ ჯანმრთელობას.</w:t>
      </w:r>
    </w:p>
    <w:p w:rsidR="00DE23F1" w:rsidRDefault="00DE23F1" w:rsidP="00B75660">
      <w:pPr>
        <w:pStyle w:val="ListParagraph"/>
        <w:numPr>
          <w:ilvl w:val="0"/>
          <w:numId w:val="1"/>
        </w:numPr>
        <w:jc w:val="both"/>
        <w:rPr>
          <w:rFonts w:ascii="Sylfaen" w:hAnsi="Sylfaen"/>
          <w:lang w:val="ka-GE"/>
        </w:rPr>
      </w:pPr>
      <w:r w:rsidRPr="00DE23F1">
        <w:rPr>
          <w:rFonts w:ascii="Sylfaen" w:hAnsi="Sylfaen"/>
          <w:lang w:val="ka-GE"/>
        </w:rPr>
        <w:t xml:space="preserve">პაციენტების მართვა ხდება ისე, რომ მინიმუმამდე იყოს დაყვანილი მათი ან პერსონალის მხრიდან მომსახურების მიღება/მიწოდებისთვის </w:t>
      </w:r>
      <w:r>
        <w:rPr>
          <w:rFonts w:ascii="Sylfaen" w:hAnsi="Sylfaen"/>
          <w:lang w:val="ka-GE"/>
        </w:rPr>
        <w:t xml:space="preserve">ტერიტორიაზე გადაადგილება. </w:t>
      </w:r>
    </w:p>
    <w:p w:rsidR="009B0CC1" w:rsidRDefault="009B0CC1" w:rsidP="00B75660">
      <w:pPr>
        <w:pStyle w:val="ListParagraph"/>
        <w:numPr>
          <w:ilvl w:val="0"/>
          <w:numId w:val="1"/>
        </w:numPr>
        <w:jc w:val="both"/>
        <w:rPr>
          <w:rFonts w:ascii="Sylfaen" w:hAnsi="Sylfaen"/>
          <w:lang w:val="ka-GE"/>
        </w:rPr>
      </w:pPr>
      <w:r w:rsidRPr="00DE23F1">
        <w:rPr>
          <w:rFonts w:ascii="Sylfaen" w:hAnsi="Sylfaen"/>
          <w:lang w:val="ka-GE"/>
        </w:rPr>
        <w:t>პაციენტების მართვა ხდება ისე, რომ მინიმუმამდე იყოს დაყვანილი</w:t>
      </w:r>
      <w:r>
        <w:rPr>
          <w:rFonts w:ascii="Sylfaen" w:hAnsi="Sylfaen"/>
          <w:lang w:val="ka-GE"/>
        </w:rPr>
        <w:t xml:space="preserve"> პერსონალისა და პაციენტის პირისპირ კონტაქტი.</w:t>
      </w:r>
    </w:p>
    <w:p w:rsidR="009B0CC1" w:rsidRDefault="009B0CC1" w:rsidP="009B0CC1">
      <w:pPr>
        <w:pStyle w:val="ListParagraph"/>
        <w:jc w:val="both"/>
        <w:rPr>
          <w:rFonts w:ascii="Sylfaen" w:hAnsi="Sylfaen"/>
          <w:lang w:val="ka-GE"/>
        </w:rPr>
      </w:pPr>
    </w:p>
    <w:p w:rsidR="009B0CC1" w:rsidRPr="005223AC" w:rsidRDefault="009B0CC1" w:rsidP="009B0CC1">
      <w:pPr>
        <w:pStyle w:val="ListParagraph"/>
        <w:jc w:val="both"/>
        <w:rPr>
          <w:rFonts w:ascii="Sylfaen" w:hAnsi="Sylfaen"/>
          <w:b/>
          <w:lang w:val="ka-GE"/>
        </w:rPr>
      </w:pPr>
      <w:r w:rsidRPr="005223AC">
        <w:rPr>
          <w:rFonts w:ascii="Sylfaen" w:hAnsi="Sylfaen"/>
          <w:b/>
          <w:lang w:val="ka-GE"/>
        </w:rPr>
        <w:t>გასატარებელი ღონისძიებები:</w:t>
      </w:r>
    </w:p>
    <w:p w:rsidR="00734491" w:rsidRDefault="00734491" w:rsidP="00734491">
      <w:pPr>
        <w:pStyle w:val="ListParagraph"/>
        <w:numPr>
          <w:ilvl w:val="0"/>
          <w:numId w:val="7"/>
        </w:numPr>
        <w:jc w:val="both"/>
        <w:rPr>
          <w:rFonts w:ascii="Sylfaen" w:hAnsi="Sylfaen"/>
          <w:lang w:val="ka-GE"/>
        </w:rPr>
      </w:pPr>
      <w:r>
        <w:rPr>
          <w:rFonts w:ascii="Sylfaen" w:hAnsi="Sylfaen"/>
          <w:lang w:val="ka-GE"/>
        </w:rPr>
        <w:t>სპეციალისტის კონსულტაციით უზრუნველყოფა:</w:t>
      </w:r>
    </w:p>
    <w:p w:rsidR="009B0CC1" w:rsidRDefault="009B0CC1" w:rsidP="00734491">
      <w:pPr>
        <w:pStyle w:val="ListParagraph"/>
        <w:numPr>
          <w:ilvl w:val="1"/>
          <w:numId w:val="7"/>
        </w:numPr>
        <w:jc w:val="both"/>
        <w:rPr>
          <w:rFonts w:ascii="Sylfaen" w:hAnsi="Sylfaen"/>
          <w:lang w:val="ka-GE"/>
        </w:rPr>
      </w:pPr>
      <w:r>
        <w:rPr>
          <w:rFonts w:ascii="Sylfaen" w:hAnsi="Sylfaen"/>
          <w:lang w:val="ka-GE"/>
        </w:rPr>
        <w:t xml:space="preserve">ჰოსპიტალგარე სათემო სერვისები მაქსიმალურად არიან გადასული პაციენტების დისტანციურ </w:t>
      </w:r>
      <w:r w:rsidR="00734491">
        <w:rPr>
          <w:rFonts w:ascii="Sylfaen" w:hAnsi="Sylfaen"/>
          <w:lang w:val="ka-GE"/>
        </w:rPr>
        <w:t xml:space="preserve"> - ონლაინ ან სატელეფონო კონსულტაციებით - </w:t>
      </w:r>
      <w:r>
        <w:rPr>
          <w:rFonts w:ascii="Sylfaen" w:hAnsi="Sylfaen"/>
          <w:lang w:val="ka-GE"/>
        </w:rPr>
        <w:t>მართვაზე.</w:t>
      </w:r>
    </w:p>
    <w:p w:rsidR="00734491" w:rsidRDefault="00734491" w:rsidP="00734491">
      <w:pPr>
        <w:pStyle w:val="ListParagraph"/>
        <w:numPr>
          <w:ilvl w:val="1"/>
          <w:numId w:val="7"/>
        </w:numPr>
        <w:jc w:val="both"/>
        <w:rPr>
          <w:rFonts w:ascii="Sylfaen" w:hAnsi="Sylfaen"/>
          <w:lang w:val="ka-GE"/>
        </w:rPr>
      </w:pPr>
      <w:r>
        <w:rPr>
          <w:rFonts w:ascii="Sylfaen" w:hAnsi="Sylfaen"/>
          <w:lang w:val="ka-GE"/>
        </w:rPr>
        <w:t xml:space="preserve">ოფისში პაციენტის კონსულტირება პირისპირ ხდება მხოლოდ გამონაკლის შემთხვევაში. </w:t>
      </w:r>
    </w:p>
    <w:p w:rsidR="00734491" w:rsidRDefault="00734491" w:rsidP="00734491">
      <w:pPr>
        <w:pStyle w:val="ListParagraph"/>
        <w:numPr>
          <w:ilvl w:val="1"/>
          <w:numId w:val="7"/>
        </w:numPr>
        <w:jc w:val="both"/>
        <w:rPr>
          <w:rFonts w:ascii="Sylfaen" w:hAnsi="Sylfaen"/>
          <w:lang w:val="ka-GE"/>
        </w:rPr>
      </w:pPr>
      <w:r>
        <w:rPr>
          <w:rFonts w:ascii="Sylfaen" w:hAnsi="Sylfaen"/>
          <w:lang w:val="ka-GE"/>
        </w:rPr>
        <w:t>ბინაზე ვიზიტების განხორციელება ხდება მხოლოდ განსაკუთრებულ და გამონაკლის შემთხვევებში</w:t>
      </w:r>
    </w:p>
    <w:p w:rsidR="00734491" w:rsidRDefault="00734491" w:rsidP="00734491">
      <w:pPr>
        <w:pStyle w:val="ListParagraph"/>
        <w:ind w:left="1440"/>
        <w:jc w:val="both"/>
        <w:rPr>
          <w:rFonts w:ascii="Sylfaen" w:hAnsi="Sylfaen"/>
          <w:lang w:val="ka-GE"/>
        </w:rPr>
      </w:pPr>
    </w:p>
    <w:p w:rsidR="00734491" w:rsidRPr="00734491" w:rsidRDefault="00734491" w:rsidP="00734491">
      <w:pPr>
        <w:pStyle w:val="ListParagraph"/>
        <w:ind w:left="1080"/>
        <w:jc w:val="both"/>
        <w:rPr>
          <w:rFonts w:ascii="Sylfaen" w:hAnsi="Sylfaen"/>
          <w:b/>
          <w:lang w:val="ka-GE"/>
        </w:rPr>
      </w:pPr>
      <w:r w:rsidRPr="00734491">
        <w:rPr>
          <w:rFonts w:ascii="Sylfaen" w:hAnsi="Sylfaen"/>
          <w:b/>
          <w:lang w:val="ka-GE"/>
        </w:rPr>
        <w:t>პაციენტის დისტანციური  - ონლაინ ან სატელეფონო კონსულტაციები:</w:t>
      </w:r>
    </w:p>
    <w:p w:rsidR="00734491" w:rsidRDefault="00734491" w:rsidP="00734491">
      <w:pPr>
        <w:pStyle w:val="ListParagraph"/>
        <w:ind w:left="1080"/>
        <w:jc w:val="both"/>
        <w:rPr>
          <w:rFonts w:ascii="Sylfaen" w:hAnsi="Sylfaen"/>
          <w:lang w:val="ka-GE"/>
        </w:rPr>
      </w:pPr>
    </w:p>
    <w:p w:rsidR="00734491" w:rsidRDefault="00734491" w:rsidP="00734491">
      <w:pPr>
        <w:pStyle w:val="ListParagraph"/>
        <w:numPr>
          <w:ilvl w:val="0"/>
          <w:numId w:val="8"/>
        </w:numPr>
        <w:jc w:val="both"/>
        <w:rPr>
          <w:rFonts w:ascii="Sylfaen" w:hAnsi="Sylfaen"/>
          <w:lang w:val="ka-GE"/>
        </w:rPr>
      </w:pPr>
      <w:r w:rsidRPr="009B0CC1">
        <w:rPr>
          <w:rFonts w:ascii="Sylfaen" w:hAnsi="Sylfaen"/>
          <w:lang w:val="ka-GE"/>
        </w:rPr>
        <w:t xml:space="preserve">ყველა პაციენტს უნდა მიეწოდოს </w:t>
      </w:r>
      <w:r>
        <w:rPr>
          <w:rFonts w:ascii="Sylfaen" w:hAnsi="Sylfaen"/>
          <w:lang w:val="ka-GE"/>
        </w:rPr>
        <w:t xml:space="preserve">წინასწარი </w:t>
      </w:r>
      <w:r w:rsidRPr="009B0CC1">
        <w:rPr>
          <w:rFonts w:ascii="Sylfaen" w:hAnsi="Sylfaen"/>
          <w:lang w:val="ka-GE"/>
        </w:rPr>
        <w:t>ინფორმაცია ფსიქ.სათემო სერვისების დისტანციურ მუშაობაზე გადასვლის შესახებ.</w:t>
      </w:r>
    </w:p>
    <w:p w:rsidR="00DD56E6" w:rsidRDefault="00DD56E6" w:rsidP="00734491">
      <w:pPr>
        <w:pStyle w:val="ListParagraph"/>
        <w:numPr>
          <w:ilvl w:val="0"/>
          <w:numId w:val="8"/>
        </w:numPr>
        <w:jc w:val="both"/>
        <w:rPr>
          <w:rFonts w:ascii="Sylfaen" w:hAnsi="Sylfaen"/>
          <w:lang w:val="ka-GE"/>
        </w:rPr>
      </w:pPr>
      <w:r>
        <w:rPr>
          <w:rFonts w:ascii="Sylfaen" w:hAnsi="Sylfaen"/>
          <w:lang w:val="ka-GE"/>
        </w:rPr>
        <w:t xml:space="preserve">დისტანციური მართვა  უნდა განხორციელდეს გეგმიურად და  </w:t>
      </w:r>
      <w:r w:rsidR="007C42F0">
        <w:rPr>
          <w:rFonts w:ascii="Sylfaen" w:hAnsi="Sylfaen"/>
          <w:lang w:val="ka-GE"/>
        </w:rPr>
        <w:t>პაციენტთ</w:t>
      </w:r>
      <w:r>
        <w:rPr>
          <w:rFonts w:ascii="Sylfaen" w:hAnsi="Sylfaen"/>
          <w:lang w:val="ka-GE"/>
        </w:rPr>
        <w:t xml:space="preserve">ან ყოველი </w:t>
      </w:r>
      <w:r w:rsidR="0075244B">
        <w:rPr>
          <w:rFonts w:ascii="Sylfaen" w:hAnsi="Sylfaen"/>
          <w:lang w:val="ka-GE"/>
        </w:rPr>
        <w:t xml:space="preserve">დისტანციური </w:t>
      </w:r>
      <w:r>
        <w:rPr>
          <w:rFonts w:ascii="Sylfaen" w:hAnsi="Sylfaen"/>
          <w:lang w:val="ka-GE"/>
        </w:rPr>
        <w:t>კონტაქტის დროს უნდა დადგენილ იქნას</w:t>
      </w:r>
      <w:r w:rsidR="00F03A2C">
        <w:rPr>
          <w:rFonts w:ascii="Sylfaen" w:hAnsi="Sylfaen"/>
        </w:rPr>
        <w:t xml:space="preserve"> </w:t>
      </w:r>
      <w:r w:rsidR="00F03A2C">
        <w:rPr>
          <w:rFonts w:ascii="Sylfaen" w:hAnsi="Sylfaen"/>
          <w:lang w:val="ka-GE"/>
        </w:rPr>
        <w:t>შემდეგი ინფორმაცია</w:t>
      </w:r>
      <w:r>
        <w:rPr>
          <w:rFonts w:ascii="Sylfaen" w:hAnsi="Sylfaen"/>
          <w:lang w:val="ka-GE"/>
        </w:rPr>
        <w:t>:</w:t>
      </w:r>
    </w:p>
    <w:p w:rsidR="00DD56E6" w:rsidRDefault="00DD56E6" w:rsidP="00DD56E6">
      <w:pPr>
        <w:pStyle w:val="ListParagraph"/>
        <w:numPr>
          <w:ilvl w:val="0"/>
          <w:numId w:val="9"/>
        </w:numPr>
        <w:jc w:val="both"/>
        <w:rPr>
          <w:rFonts w:ascii="Sylfaen" w:hAnsi="Sylfaen"/>
          <w:lang w:val="ka-GE"/>
        </w:rPr>
      </w:pPr>
      <w:r>
        <w:rPr>
          <w:rFonts w:ascii="Sylfaen" w:hAnsi="Sylfaen"/>
          <w:lang w:val="ka-GE"/>
        </w:rPr>
        <w:lastRenderedPageBreak/>
        <w:t>პაციენტის ფსიქიკურ</w:t>
      </w:r>
      <w:r w:rsidR="00F03A2C">
        <w:rPr>
          <w:rFonts w:ascii="Sylfaen" w:hAnsi="Sylfaen"/>
          <w:lang w:val="ka-GE"/>
        </w:rPr>
        <w:t>ი</w:t>
      </w:r>
      <w:r>
        <w:rPr>
          <w:rFonts w:ascii="Sylfaen" w:hAnsi="Sylfaen"/>
          <w:lang w:val="ka-GE"/>
        </w:rPr>
        <w:t xml:space="preserve"> </w:t>
      </w:r>
      <w:r w:rsidR="00F03A2C">
        <w:rPr>
          <w:rFonts w:ascii="Sylfaen" w:hAnsi="Sylfaen"/>
          <w:lang w:val="ka-GE"/>
        </w:rPr>
        <w:t>აშლილობის გამაფრთხილებელი ნიშნები; მედიკამენტების გვერდითი მოვლენები; შფოთვის ან დეპრესიის სიმპტომატიკა და არსებობის შემთხვევაში მათი დონე</w:t>
      </w:r>
    </w:p>
    <w:p w:rsidR="00DD56E6" w:rsidRDefault="00DD56E6" w:rsidP="00DD56E6">
      <w:pPr>
        <w:pStyle w:val="ListParagraph"/>
        <w:numPr>
          <w:ilvl w:val="0"/>
          <w:numId w:val="9"/>
        </w:numPr>
        <w:jc w:val="both"/>
        <w:rPr>
          <w:rFonts w:ascii="Sylfaen" w:hAnsi="Sylfaen"/>
          <w:lang w:val="ka-GE"/>
        </w:rPr>
      </w:pPr>
      <w:r>
        <w:t>COVID 19</w:t>
      </w:r>
      <w:r>
        <w:rPr>
          <w:rFonts w:ascii="Sylfaen" w:hAnsi="Sylfaen"/>
          <w:lang w:val="ka-GE"/>
        </w:rPr>
        <w:t xml:space="preserve">-თან და / ან საგანგებო მდგომარეობის პერიოდში არსებულ </w:t>
      </w:r>
      <w:r w:rsidR="007C42F0">
        <w:rPr>
          <w:rFonts w:ascii="Sylfaen" w:hAnsi="Sylfaen"/>
          <w:lang w:val="ka-GE"/>
        </w:rPr>
        <w:t>შეზღუდვებთ</w:t>
      </w:r>
      <w:r>
        <w:rPr>
          <w:rFonts w:ascii="Sylfaen" w:hAnsi="Sylfaen"/>
          <w:lang w:val="ka-GE"/>
        </w:rPr>
        <w:t>ან დაკავშირებით პაციენტის დისტრესის დონე</w:t>
      </w:r>
    </w:p>
    <w:p w:rsidR="007C42F0" w:rsidRDefault="00DD56E6" w:rsidP="00DD56E6">
      <w:pPr>
        <w:pStyle w:val="ListParagraph"/>
        <w:numPr>
          <w:ilvl w:val="0"/>
          <w:numId w:val="9"/>
        </w:numPr>
        <w:jc w:val="both"/>
        <w:rPr>
          <w:rFonts w:ascii="Sylfaen" w:hAnsi="Sylfaen"/>
          <w:lang w:val="ka-GE"/>
        </w:rPr>
      </w:pPr>
      <w:r w:rsidRPr="007C42F0">
        <w:rPr>
          <w:rFonts w:ascii="Sylfaen" w:hAnsi="Sylfaen"/>
          <w:lang w:val="ka-GE"/>
        </w:rPr>
        <w:t>არსებული სოციალური პრობლემები და გადაუდებელი საჭიროებებ</w:t>
      </w:r>
      <w:r w:rsidR="007C42F0">
        <w:rPr>
          <w:rFonts w:ascii="Sylfaen" w:hAnsi="Sylfaen"/>
          <w:lang w:val="ka-GE"/>
        </w:rPr>
        <w:t>ი</w:t>
      </w:r>
    </w:p>
    <w:p w:rsidR="00DD56E6" w:rsidRPr="003A3A66" w:rsidRDefault="00DD56E6" w:rsidP="00DD56E6">
      <w:pPr>
        <w:pStyle w:val="ListParagraph"/>
        <w:numPr>
          <w:ilvl w:val="0"/>
          <w:numId w:val="9"/>
        </w:numPr>
        <w:jc w:val="both"/>
        <w:rPr>
          <w:rFonts w:ascii="Sylfaen" w:hAnsi="Sylfaen"/>
          <w:lang w:val="ka-GE"/>
        </w:rPr>
      </w:pPr>
      <w:r>
        <w:t>COVID 1</w:t>
      </w:r>
      <w:r w:rsidRPr="007C42F0">
        <w:rPr>
          <w:rFonts w:ascii="Sylfaen" w:hAnsi="Sylfaen"/>
          <w:lang w:val="ka-GE"/>
        </w:rPr>
        <w:t xml:space="preserve">9-ის </w:t>
      </w:r>
      <w:r w:rsidR="007C42F0">
        <w:rPr>
          <w:rFonts w:ascii="Sylfaen" w:hAnsi="Sylfaen"/>
          <w:lang w:val="ka-GE"/>
        </w:rPr>
        <w:t xml:space="preserve">სიმპტომები და </w:t>
      </w:r>
      <w:r w:rsidR="007C42F0">
        <w:rPr>
          <w:rFonts w:ascii="Sylfaen" w:hAnsi="Sylfaen" w:cs="Sylfaen"/>
          <w:lang w:val="ka-GE"/>
        </w:rPr>
        <w:t>რისკ-ფაქტორები</w:t>
      </w:r>
      <w:r w:rsidR="003A3A66">
        <w:rPr>
          <w:rFonts w:ascii="Sylfaen" w:hAnsi="Sylfaen" w:cs="Sylfaen"/>
          <w:lang w:val="ka-GE"/>
        </w:rPr>
        <w:t>:</w:t>
      </w:r>
    </w:p>
    <w:p w:rsidR="003A3A66" w:rsidRDefault="003A3A66" w:rsidP="003A3A66">
      <w:pPr>
        <w:pStyle w:val="ListParagraph"/>
        <w:numPr>
          <w:ilvl w:val="1"/>
          <w:numId w:val="9"/>
        </w:numPr>
        <w:jc w:val="both"/>
        <w:rPr>
          <w:rFonts w:ascii="Sylfaen" w:hAnsi="Sylfaen" w:cs="Sylfaen"/>
          <w:lang w:val="ka-GE"/>
        </w:rPr>
      </w:pPr>
      <w:r>
        <w:rPr>
          <w:rFonts w:ascii="Sylfaen" w:hAnsi="Sylfaen" w:cs="Sylfaen"/>
          <w:lang w:val="ka-GE"/>
        </w:rPr>
        <w:t xml:space="preserve"> აქვს თუ არა პაციენტს: </w:t>
      </w:r>
      <w:r>
        <w:rPr>
          <w:rFonts w:ascii="Sylfaen" w:hAnsi="Sylfaen" w:cs="Sylfaen"/>
        </w:rPr>
        <w:t>ცხელება</w:t>
      </w:r>
      <w:r>
        <w:t xml:space="preserve">  </w:t>
      </w:r>
      <w:r>
        <w:rPr>
          <w:rFonts w:ascii="Sylfaen" w:hAnsi="Sylfaen"/>
          <w:lang w:val="ka-GE"/>
        </w:rPr>
        <w:t xml:space="preserve">/ </w:t>
      </w:r>
      <w:r w:rsidRPr="007C35DC">
        <w:rPr>
          <w:rFonts w:ascii="Sylfaen" w:hAnsi="Sylfaen" w:cs="Sylfaen"/>
        </w:rPr>
        <w:t>ხველა</w:t>
      </w:r>
      <w:r>
        <w:t xml:space="preserve"> </w:t>
      </w:r>
      <w:r>
        <w:rPr>
          <w:rFonts w:ascii="Sylfaen" w:hAnsi="Sylfaen"/>
          <w:lang w:val="ka-GE"/>
        </w:rPr>
        <w:t xml:space="preserve">/ </w:t>
      </w:r>
      <w:r w:rsidRPr="007C35DC">
        <w:rPr>
          <w:rFonts w:ascii="Sylfaen" w:hAnsi="Sylfaen" w:cs="Sylfaen"/>
        </w:rPr>
        <w:t>ქოშინი</w:t>
      </w:r>
      <w:r>
        <w:t xml:space="preserve"> </w:t>
      </w:r>
      <w:r>
        <w:rPr>
          <w:rFonts w:ascii="Sylfaen" w:hAnsi="Sylfaen"/>
          <w:lang w:val="ka-GE"/>
        </w:rPr>
        <w:t xml:space="preserve">/ </w:t>
      </w:r>
      <w:r w:rsidRPr="007C35DC">
        <w:rPr>
          <w:rFonts w:ascii="Sylfaen" w:hAnsi="Sylfaen" w:cs="Sylfaen"/>
        </w:rPr>
        <w:t>დაღლილობა</w:t>
      </w:r>
      <w:r>
        <w:t xml:space="preserve">  </w:t>
      </w:r>
      <w:r w:rsidRPr="007C35DC">
        <w:rPr>
          <w:rFonts w:ascii="Sylfaen" w:hAnsi="Sylfaen" w:cs="Sylfaen"/>
        </w:rPr>
        <w:t>ან</w:t>
      </w:r>
      <w:r>
        <w:t xml:space="preserve"> </w:t>
      </w:r>
      <w:r w:rsidRPr="007C35DC">
        <w:rPr>
          <w:rFonts w:ascii="Sylfaen" w:hAnsi="Sylfaen" w:cs="Sylfaen"/>
        </w:rPr>
        <w:t>შეუძლოდ</w:t>
      </w:r>
      <w:r>
        <w:t xml:space="preserve"> </w:t>
      </w:r>
      <w:r w:rsidRPr="007C35DC">
        <w:rPr>
          <w:rFonts w:ascii="Sylfaen" w:hAnsi="Sylfaen" w:cs="Sylfaen"/>
        </w:rPr>
        <w:t>ყოფნა</w:t>
      </w:r>
      <w:r>
        <w:t xml:space="preserve"> </w:t>
      </w:r>
      <w:r>
        <w:rPr>
          <w:rFonts w:ascii="Sylfaen" w:hAnsi="Sylfaen"/>
          <w:lang w:val="ka-GE"/>
        </w:rPr>
        <w:t xml:space="preserve">/ </w:t>
      </w:r>
      <w:r w:rsidRPr="007C35DC">
        <w:rPr>
          <w:rFonts w:ascii="Sylfaen" w:hAnsi="Sylfaen" w:cs="Sylfaen"/>
        </w:rPr>
        <w:t>მიალგია</w:t>
      </w:r>
      <w:r>
        <w:t xml:space="preserve"> </w:t>
      </w:r>
      <w:r>
        <w:rPr>
          <w:rFonts w:ascii="Sylfaen" w:hAnsi="Sylfaen"/>
          <w:lang w:val="ka-GE"/>
        </w:rPr>
        <w:t xml:space="preserve">/ </w:t>
      </w:r>
      <w:r w:rsidRPr="007C35DC">
        <w:rPr>
          <w:rFonts w:ascii="Sylfaen" w:hAnsi="Sylfaen" w:cs="Sylfaen"/>
        </w:rPr>
        <w:t>ანორექსია</w:t>
      </w:r>
      <w:r>
        <w:t xml:space="preserve"> (</w:t>
      </w:r>
      <w:r w:rsidRPr="007C35DC">
        <w:rPr>
          <w:rFonts w:ascii="Sylfaen" w:hAnsi="Sylfaen" w:cs="Sylfaen"/>
        </w:rPr>
        <w:t>მადის</w:t>
      </w:r>
      <w:r>
        <w:t xml:space="preserve"> </w:t>
      </w:r>
      <w:r w:rsidRPr="007C35DC">
        <w:rPr>
          <w:rFonts w:ascii="Sylfaen" w:hAnsi="Sylfaen" w:cs="Sylfaen"/>
        </w:rPr>
        <w:t>დაქვეითება</w:t>
      </w:r>
      <w:r>
        <w:t xml:space="preserve">) </w:t>
      </w:r>
      <w:r>
        <w:rPr>
          <w:rFonts w:ascii="Sylfaen" w:hAnsi="Sylfaen"/>
          <w:lang w:val="ka-GE"/>
        </w:rPr>
        <w:t xml:space="preserve">/ </w:t>
      </w:r>
      <w:r w:rsidRPr="007C35DC">
        <w:rPr>
          <w:rFonts w:ascii="Sylfaen" w:hAnsi="Sylfaen" w:cs="Sylfaen"/>
        </w:rPr>
        <w:t>ნახველის</w:t>
      </w:r>
      <w:r>
        <w:t xml:space="preserve"> </w:t>
      </w:r>
      <w:r w:rsidRPr="007C35DC">
        <w:rPr>
          <w:rFonts w:ascii="Sylfaen" w:hAnsi="Sylfaen" w:cs="Sylfaen"/>
        </w:rPr>
        <w:t>გამოყოფა</w:t>
      </w:r>
      <w:r>
        <w:t xml:space="preserve"> </w:t>
      </w:r>
      <w:r>
        <w:rPr>
          <w:rFonts w:ascii="Sylfaen" w:hAnsi="Sylfaen"/>
          <w:lang w:val="ka-GE"/>
        </w:rPr>
        <w:t xml:space="preserve">/ </w:t>
      </w:r>
      <w:r w:rsidRPr="007C35DC">
        <w:rPr>
          <w:rFonts w:ascii="Sylfaen" w:hAnsi="Sylfaen" w:cs="Sylfaen"/>
        </w:rPr>
        <w:t>ყელის</w:t>
      </w:r>
      <w:r>
        <w:t xml:space="preserve"> </w:t>
      </w:r>
      <w:r w:rsidRPr="007C35DC">
        <w:rPr>
          <w:rFonts w:ascii="Sylfaen" w:hAnsi="Sylfaen" w:cs="Sylfaen"/>
        </w:rPr>
        <w:t>ტკივილი</w:t>
      </w:r>
      <w:r>
        <w:t xml:space="preserve"> </w:t>
      </w:r>
      <w:r>
        <w:rPr>
          <w:rFonts w:ascii="Sylfaen" w:hAnsi="Sylfaen"/>
          <w:lang w:val="ka-GE"/>
        </w:rPr>
        <w:t xml:space="preserve">/ </w:t>
      </w:r>
      <w:r w:rsidRPr="007C35DC">
        <w:rPr>
          <w:rFonts w:ascii="Sylfaen" w:hAnsi="Sylfaen" w:cs="Sylfaen"/>
        </w:rPr>
        <w:t>დაბნეულობა</w:t>
      </w:r>
      <w:r>
        <w:t xml:space="preserve">  </w:t>
      </w:r>
      <w:r>
        <w:rPr>
          <w:rFonts w:ascii="Sylfaen" w:hAnsi="Sylfaen"/>
          <w:lang w:val="ka-GE"/>
        </w:rPr>
        <w:t>/</w:t>
      </w:r>
      <w:r w:rsidRPr="007C35DC">
        <w:rPr>
          <w:rFonts w:ascii="Sylfaen" w:hAnsi="Sylfaen" w:cs="Sylfaen"/>
        </w:rPr>
        <w:t>თავბრუსხვევა</w:t>
      </w:r>
      <w:r>
        <w:t xml:space="preserve"> </w:t>
      </w:r>
      <w:r>
        <w:rPr>
          <w:rFonts w:ascii="Sylfaen" w:hAnsi="Sylfaen"/>
          <w:lang w:val="ka-GE"/>
        </w:rPr>
        <w:t xml:space="preserve">/ </w:t>
      </w:r>
      <w:r w:rsidRPr="007C35DC">
        <w:rPr>
          <w:rFonts w:ascii="Sylfaen" w:hAnsi="Sylfaen" w:cs="Sylfaen"/>
        </w:rPr>
        <w:t>თავის</w:t>
      </w:r>
      <w:r>
        <w:t xml:space="preserve"> </w:t>
      </w:r>
      <w:r w:rsidRPr="007C35DC">
        <w:rPr>
          <w:rFonts w:ascii="Sylfaen" w:hAnsi="Sylfaen" w:cs="Sylfaen"/>
        </w:rPr>
        <w:t>ტკივილი</w:t>
      </w:r>
      <w:r>
        <w:rPr>
          <w:rFonts w:ascii="Sylfaen" w:hAnsi="Sylfaen" w:cs="Sylfaen"/>
          <w:lang w:val="ka-GE"/>
        </w:rPr>
        <w:t xml:space="preserve"> /</w:t>
      </w:r>
      <w:r>
        <w:t xml:space="preserve"> </w:t>
      </w:r>
      <w:r w:rsidRPr="007C35DC">
        <w:rPr>
          <w:rFonts w:ascii="Sylfaen" w:hAnsi="Sylfaen" w:cs="Sylfaen"/>
        </w:rPr>
        <w:t>ჰემოპტიზი</w:t>
      </w:r>
      <w:r>
        <w:rPr>
          <w:rFonts w:ascii="Sylfaen" w:hAnsi="Sylfaen" w:cs="Sylfaen"/>
          <w:lang w:val="ka-GE"/>
        </w:rPr>
        <w:t>/</w:t>
      </w:r>
      <w:r>
        <w:t xml:space="preserve"> </w:t>
      </w:r>
      <w:r w:rsidRPr="007C35DC">
        <w:rPr>
          <w:rFonts w:ascii="Sylfaen" w:hAnsi="Sylfaen" w:cs="Sylfaen"/>
        </w:rPr>
        <w:t>ცხვირიდან</w:t>
      </w:r>
      <w:r>
        <w:t xml:space="preserve"> </w:t>
      </w:r>
      <w:r w:rsidRPr="007C35DC">
        <w:rPr>
          <w:rFonts w:ascii="Sylfaen" w:hAnsi="Sylfaen" w:cs="Sylfaen"/>
        </w:rPr>
        <w:t>წყალივით</w:t>
      </w:r>
      <w:r>
        <w:t xml:space="preserve"> </w:t>
      </w:r>
      <w:r w:rsidRPr="007C35DC">
        <w:rPr>
          <w:rFonts w:ascii="Sylfaen" w:hAnsi="Sylfaen" w:cs="Sylfaen"/>
        </w:rPr>
        <w:t>გამონადენ</w:t>
      </w:r>
      <w:r>
        <w:rPr>
          <w:rFonts w:ascii="Sylfaen" w:hAnsi="Sylfaen" w:cs="Sylfaen"/>
          <w:lang w:val="ka-GE"/>
        </w:rPr>
        <w:t xml:space="preserve">ი / </w:t>
      </w:r>
      <w:r w:rsidRPr="007C35DC">
        <w:rPr>
          <w:rFonts w:ascii="Sylfaen" w:hAnsi="Sylfaen" w:cs="Sylfaen"/>
        </w:rPr>
        <w:t>ტკივილ</w:t>
      </w:r>
      <w:r>
        <w:rPr>
          <w:rFonts w:ascii="Sylfaen" w:hAnsi="Sylfaen" w:cs="Sylfaen"/>
          <w:lang w:val="ka-GE"/>
        </w:rPr>
        <w:t>ი</w:t>
      </w:r>
      <w:r>
        <w:t xml:space="preserve"> </w:t>
      </w:r>
      <w:r w:rsidRPr="007C35DC">
        <w:rPr>
          <w:rFonts w:ascii="Sylfaen" w:hAnsi="Sylfaen" w:cs="Sylfaen"/>
        </w:rPr>
        <w:t>გულმკერდის</w:t>
      </w:r>
      <w:r>
        <w:t xml:space="preserve"> </w:t>
      </w:r>
      <w:r w:rsidRPr="007C35DC">
        <w:rPr>
          <w:rFonts w:ascii="Sylfaen" w:hAnsi="Sylfaen" w:cs="Sylfaen"/>
        </w:rPr>
        <w:t>არეში</w:t>
      </w:r>
      <w:r>
        <w:t xml:space="preserve"> </w:t>
      </w:r>
      <w:r>
        <w:rPr>
          <w:rFonts w:ascii="Sylfaen" w:hAnsi="Sylfaen"/>
          <w:lang w:val="ka-GE"/>
        </w:rPr>
        <w:t>/</w:t>
      </w:r>
      <w:r w:rsidRPr="007C35DC">
        <w:rPr>
          <w:rFonts w:ascii="Sylfaen" w:hAnsi="Sylfaen" w:cs="Sylfaen"/>
        </w:rPr>
        <w:t>გასტროინტესტინური</w:t>
      </w:r>
      <w:r>
        <w:t xml:space="preserve"> </w:t>
      </w:r>
      <w:r w:rsidRPr="007C35DC">
        <w:rPr>
          <w:rFonts w:ascii="Sylfaen" w:hAnsi="Sylfaen" w:cs="Sylfaen"/>
        </w:rPr>
        <w:t>სიმპტომები</w:t>
      </w:r>
      <w:r>
        <w:t xml:space="preserve"> </w:t>
      </w:r>
      <w:r>
        <w:rPr>
          <w:rFonts w:ascii="Sylfaen" w:hAnsi="Sylfaen"/>
          <w:lang w:val="ka-GE"/>
        </w:rPr>
        <w:t>/</w:t>
      </w:r>
      <w:r w:rsidRPr="007C35DC">
        <w:rPr>
          <w:rFonts w:ascii="Sylfaen" w:hAnsi="Sylfaen" w:cs="Sylfaen"/>
        </w:rPr>
        <w:t>კონიუნქტივის</w:t>
      </w:r>
      <w:r>
        <w:t xml:space="preserve"> </w:t>
      </w:r>
      <w:r w:rsidRPr="007C35DC">
        <w:rPr>
          <w:rFonts w:ascii="Sylfaen" w:hAnsi="Sylfaen" w:cs="Sylfaen"/>
        </w:rPr>
        <w:t>ჰიპერემია</w:t>
      </w:r>
      <w:r>
        <w:rPr>
          <w:rFonts w:ascii="Sylfaen" w:hAnsi="Sylfaen" w:cs="Sylfaen"/>
          <w:lang w:val="ka-GE"/>
        </w:rPr>
        <w:t>.</w:t>
      </w:r>
    </w:p>
    <w:p w:rsidR="003A3A66" w:rsidRDefault="003A3A66" w:rsidP="003A3A66">
      <w:pPr>
        <w:pStyle w:val="ListParagraph"/>
        <w:numPr>
          <w:ilvl w:val="1"/>
          <w:numId w:val="9"/>
        </w:numPr>
        <w:jc w:val="both"/>
        <w:rPr>
          <w:rFonts w:ascii="Sylfaen" w:hAnsi="Sylfaen" w:cs="Sylfaen"/>
          <w:lang w:val="ka-GE"/>
        </w:rPr>
      </w:pPr>
      <w:r>
        <w:rPr>
          <w:rFonts w:ascii="Sylfaen" w:hAnsi="Sylfaen" w:cs="Sylfaen"/>
          <w:lang w:val="ka-GE"/>
        </w:rPr>
        <w:t>ხომ არ არის პაციენტი / მისი ოჯახის წევრი თვითიზოლაციაში</w:t>
      </w:r>
    </w:p>
    <w:p w:rsidR="003A3A66" w:rsidRDefault="003A3A66" w:rsidP="003A3A66">
      <w:pPr>
        <w:pStyle w:val="ListParagraph"/>
        <w:numPr>
          <w:ilvl w:val="1"/>
          <w:numId w:val="9"/>
        </w:numPr>
        <w:jc w:val="both"/>
        <w:rPr>
          <w:rFonts w:ascii="Sylfaen" w:hAnsi="Sylfaen" w:cs="Sylfaen"/>
          <w:lang w:val="ka-GE"/>
        </w:rPr>
      </w:pPr>
      <w:r>
        <w:rPr>
          <w:rFonts w:ascii="Sylfaen" w:hAnsi="Sylfaen" w:cs="Sylfaen"/>
          <w:lang w:val="ka-GE"/>
        </w:rPr>
        <w:t>ხომ არ არის პაციენტი / მისი ოჯახის წევრი კარანტინში</w:t>
      </w:r>
    </w:p>
    <w:p w:rsidR="003A3A66" w:rsidRPr="007C35DC" w:rsidRDefault="003A3A66" w:rsidP="003A3A66">
      <w:pPr>
        <w:pStyle w:val="ListParagraph"/>
        <w:ind w:left="2160"/>
        <w:jc w:val="both"/>
        <w:rPr>
          <w:rFonts w:ascii="Sylfaen" w:hAnsi="Sylfaen"/>
          <w:lang w:val="ka-GE"/>
        </w:rPr>
      </w:pPr>
      <w:r>
        <w:rPr>
          <w:rFonts w:ascii="Sylfaen" w:hAnsi="Sylfaen" w:cs="Sylfaen"/>
          <w:lang w:val="ka-GE"/>
        </w:rPr>
        <w:t>4.4. ხომ არ ცხოვრობდა ან ი</w:t>
      </w:r>
      <w:r>
        <w:rPr>
          <w:rFonts w:ascii="Sylfaen" w:hAnsi="Sylfaen" w:cs="Sylfaen"/>
        </w:rPr>
        <w:t>მოგზაურა</w:t>
      </w:r>
      <w:r>
        <w:t xml:space="preserve"> </w:t>
      </w:r>
      <w:r>
        <w:rPr>
          <w:rFonts w:ascii="Sylfaen" w:hAnsi="Sylfaen" w:cs="Sylfaen"/>
        </w:rPr>
        <w:t>შემთხვევების</w:t>
      </w:r>
      <w:r>
        <w:t xml:space="preserve"> </w:t>
      </w:r>
      <w:r>
        <w:rPr>
          <w:rFonts w:ascii="Sylfaen" w:hAnsi="Sylfaen" w:cs="Sylfaen"/>
        </w:rPr>
        <w:t>მქონე</w:t>
      </w:r>
      <w:r>
        <w:t xml:space="preserve"> </w:t>
      </w:r>
      <w:r>
        <w:rPr>
          <w:rFonts w:ascii="Sylfaen" w:hAnsi="Sylfaen" w:cs="Sylfaen"/>
        </w:rPr>
        <w:t>რეგიონებში</w:t>
      </w:r>
    </w:p>
    <w:p w:rsidR="003A3A66" w:rsidRPr="003A3A66" w:rsidRDefault="003A3A66" w:rsidP="003A3A66">
      <w:pPr>
        <w:pStyle w:val="ListParagraph"/>
        <w:numPr>
          <w:ilvl w:val="1"/>
          <w:numId w:val="9"/>
        </w:numPr>
        <w:jc w:val="both"/>
        <w:rPr>
          <w:rFonts w:ascii="Sylfaen" w:hAnsi="Sylfaen"/>
          <w:lang w:val="ka-GE"/>
        </w:rPr>
      </w:pPr>
      <w:r>
        <w:rPr>
          <w:rFonts w:ascii="Sylfaen" w:hAnsi="Sylfaen"/>
          <w:lang w:val="ka-GE"/>
        </w:rPr>
        <w:t xml:space="preserve"> ხომ არ ჰქონდა ახლო კონტაქტი </w:t>
      </w:r>
      <w:r>
        <w:rPr>
          <w:rFonts w:ascii="Sylfaen" w:hAnsi="Sylfaen" w:cs="Sylfaen"/>
        </w:rPr>
        <w:t>ინფიცირებულ</w:t>
      </w:r>
      <w:r>
        <w:t xml:space="preserve"> </w:t>
      </w:r>
      <w:r>
        <w:rPr>
          <w:rFonts w:ascii="Sylfaen" w:hAnsi="Sylfaen"/>
          <w:lang w:val="ka-GE"/>
        </w:rPr>
        <w:t xml:space="preserve"> ან სავარაუდოდ ინფიცირებულ </w:t>
      </w:r>
      <w:r>
        <w:rPr>
          <w:rFonts w:ascii="Sylfaen" w:hAnsi="Sylfaen" w:cs="Sylfaen"/>
        </w:rPr>
        <w:t>პირთან</w:t>
      </w:r>
    </w:p>
    <w:p w:rsidR="003A3A66" w:rsidRPr="00B75660" w:rsidRDefault="003A3A66" w:rsidP="003A3A66">
      <w:pPr>
        <w:pStyle w:val="ListParagraph"/>
        <w:numPr>
          <w:ilvl w:val="1"/>
          <w:numId w:val="9"/>
        </w:numPr>
        <w:jc w:val="both"/>
        <w:rPr>
          <w:rFonts w:ascii="Sylfaen" w:hAnsi="Sylfaen"/>
          <w:lang w:val="ka-GE"/>
        </w:rPr>
      </w:pPr>
      <w:r>
        <w:rPr>
          <w:rFonts w:ascii="Sylfaen" w:hAnsi="Sylfaen" w:cs="Sylfaen"/>
          <w:lang w:val="ka-GE"/>
        </w:rPr>
        <w:t>ხომ არ ჰქონდა ახლო კონტაქტი თვითიზოლაციაში ან კარანტინში მყოფ პირთან კონტაქტის თარიღის დადგენით.</w:t>
      </w:r>
    </w:p>
    <w:p w:rsidR="003A3A66" w:rsidRPr="007C42F0" w:rsidRDefault="003A3A66" w:rsidP="003A3A66">
      <w:pPr>
        <w:pStyle w:val="ListParagraph"/>
        <w:ind w:left="2520"/>
        <w:jc w:val="both"/>
        <w:rPr>
          <w:rFonts w:ascii="Sylfaen" w:hAnsi="Sylfaen"/>
          <w:lang w:val="ka-GE"/>
        </w:rPr>
      </w:pPr>
    </w:p>
    <w:p w:rsidR="007C42F0" w:rsidRDefault="007C42F0" w:rsidP="007C42F0">
      <w:pPr>
        <w:pStyle w:val="ListParagraph"/>
        <w:ind w:left="2160"/>
        <w:jc w:val="both"/>
        <w:rPr>
          <w:rFonts w:ascii="Sylfaen" w:hAnsi="Sylfaen"/>
          <w:lang w:val="ka-GE"/>
        </w:rPr>
      </w:pPr>
    </w:p>
    <w:p w:rsidR="007C42F0" w:rsidRPr="0075244B" w:rsidRDefault="007C42F0" w:rsidP="0075244B">
      <w:pPr>
        <w:jc w:val="both"/>
        <w:rPr>
          <w:rFonts w:ascii="Sylfaen" w:hAnsi="Sylfaen"/>
          <w:lang w:val="ka-GE"/>
        </w:rPr>
      </w:pPr>
      <w:r w:rsidRPr="0075244B">
        <w:rPr>
          <w:rFonts w:ascii="Sylfaen" w:hAnsi="Sylfaen" w:cs="Sylfaen"/>
          <w:lang w:val="ka-GE"/>
        </w:rPr>
        <w:t>მიღებული</w:t>
      </w:r>
      <w:r w:rsidRPr="0075244B">
        <w:rPr>
          <w:rFonts w:ascii="Sylfaen" w:hAnsi="Sylfaen"/>
          <w:lang w:val="ka-GE"/>
        </w:rPr>
        <w:t xml:space="preserve"> ინფორმაციის საფუძველზე </w:t>
      </w:r>
      <w:r w:rsidR="003A3A66" w:rsidRPr="0075244B">
        <w:rPr>
          <w:rFonts w:ascii="Sylfaen" w:hAnsi="Sylfaen"/>
          <w:lang w:val="ka-GE"/>
        </w:rPr>
        <w:t>უნდა გატარდეს შესაბამისი ღონისძიებები:</w:t>
      </w:r>
    </w:p>
    <w:p w:rsidR="003A3A66" w:rsidRDefault="003A3A66" w:rsidP="003A3A66">
      <w:pPr>
        <w:pStyle w:val="ListParagraph"/>
        <w:numPr>
          <w:ilvl w:val="0"/>
          <w:numId w:val="13"/>
        </w:numPr>
        <w:jc w:val="both"/>
        <w:rPr>
          <w:rFonts w:ascii="Sylfaen" w:hAnsi="Sylfaen"/>
          <w:lang w:val="ka-GE"/>
        </w:rPr>
      </w:pPr>
      <w:r>
        <w:rPr>
          <w:rFonts w:ascii="Sylfaen" w:hAnsi="Sylfaen"/>
          <w:lang w:val="ka-GE"/>
        </w:rPr>
        <w:t>ექიმი-ფსიქიატრის დისტანციური კონსულტაცია</w:t>
      </w:r>
    </w:p>
    <w:p w:rsidR="003A3A66" w:rsidRDefault="003A3A66" w:rsidP="003A3A66">
      <w:pPr>
        <w:pStyle w:val="ListParagraph"/>
        <w:numPr>
          <w:ilvl w:val="0"/>
          <w:numId w:val="13"/>
        </w:numPr>
        <w:jc w:val="both"/>
        <w:rPr>
          <w:rFonts w:ascii="Sylfaen" w:hAnsi="Sylfaen"/>
          <w:lang w:val="ka-GE"/>
        </w:rPr>
      </w:pPr>
      <w:r>
        <w:rPr>
          <w:rFonts w:ascii="Sylfaen" w:hAnsi="Sylfaen"/>
          <w:lang w:val="ka-GE"/>
        </w:rPr>
        <w:t>ფსიქოლოგის დისტანციური კონსულტაცია, საჭიროების შემთხვევაში შესაბამისი დისტანციური მომსახურების მიწოდებით</w:t>
      </w:r>
    </w:p>
    <w:p w:rsidR="0075244B" w:rsidRDefault="003A3A66" w:rsidP="0075244B">
      <w:pPr>
        <w:pStyle w:val="ListParagraph"/>
        <w:numPr>
          <w:ilvl w:val="0"/>
          <w:numId w:val="13"/>
        </w:numPr>
        <w:jc w:val="both"/>
        <w:rPr>
          <w:rFonts w:ascii="Sylfaen" w:hAnsi="Sylfaen"/>
          <w:lang w:val="ka-GE"/>
        </w:rPr>
      </w:pPr>
      <w:r>
        <w:rPr>
          <w:rFonts w:ascii="Sylfaen" w:hAnsi="Sylfaen"/>
          <w:lang w:val="ka-GE"/>
        </w:rPr>
        <w:t xml:space="preserve">სოცმუშაკის დისტანციური კონსულტაცია საჭიროების შემთხვევაში </w:t>
      </w:r>
      <w:r w:rsidR="0075244B">
        <w:rPr>
          <w:rFonts w:ascii="Sylfaen" w:hAnsi="Sylfaen"/>
          <w:lang w:val="ka-GE"/>
        </w:rPr>
        <w:t xml:space="preserve">გადაუდებელი </w:t>
      </w:r>
      <w:r>
        <w:rPr>
          <w:rFonts w:ascii="Sylfaen" w:hAnsi="Sylfaen"/>
          <w:lang w:val="ka-GE"/>
        </w:rPr>
        <w:t xml:space="preserve">საჭიროების </w:t>
      </w:r>
      <w:r w:rsidR="0075244B">
        <w:rPr>
          <w:rFonts w:ascii="Sylfaen" w:hAnsi="Sylfaen"/>
          <w:lang w:val="ka-GE"/>
        </w:rPr>
        <w:t>უზრუნველსაყოფად ღონისძიებების დაგეგმვა-გატარებით</w:t>
      </w:r>
    </w:p>
    <w:p w:rsidR="0088062B" w:rsidRPr="0075244B" w:rsidRDefault="00B75660" w:rsidP="0075244B">
      <w:pPr>
        <w:pStyle w:val="ListParagraph"/>
        <w:numPr>
          <w:ilvl w:val="0"/>
          <w:numId w:val="13"/>
        </w:numPr>
        <w:jc w:val="both"/>
        <w:rPr>
          <w:rFonts w:ascii="Sylfaen" w:hAnsi="Sylfaen"/>
          <w:lang w:val="ka-GE"/>
        </w:rPr>
      </w:pPr>
      <w:r>
        <w:t>COVID 19</w:t>
      </w:r>
      <w:r w:rsidRPr="0075244B">
        <w:rPr>
          <w:rFonts w:ascii="Sylfaen" w:hAnsi="Sylfaen"/>
          <w:lang w:val="ka-GE"/>
        </w:rPr>
        <w:t>-ის სიმპტომების არსებობის შემთხვევაში</w:t>
      </w:r>
      <w:r w:rsidR="0088062B" w:rsidRPr="0075244B">
        <w:rPr>
          <w:rFonts w:ascii="Sylfaen" w:hAnsi="Sylfaen"/>
          <w:lang w:val="ka-GE"/>
        </w:rPr>
        <w:t>:</w:t>
      </w:r>
    </w:p>
    <w:p w:rsidR="0088062B" w:rsidRDefault="00B75660" w:rsidP="0088062B">
      <w:pPr>
        <w:pStyle w:val="ListParagraph"/>
        <w:numPr>
          <w:ilvl w:val="0"/>
          <w:numId w:val="4"/>
        </w:numPr>
        <w:jc w:val="both"/>
        <w:rPr>
          <w:rFonts w:ascii="Sylfaen" w:hAnsi="Sylfaen"/>
          <w:lang w:val="ka-GE"/>
        </w:rPr>
      </w:pPr>
      <w:r>
        <w:rPr>
          <w:rFonts w:ascii="Sylfaen" w:hAnsi="Sylfaen"/>
          <w:lang w:val="ka-GE"/>
        </w:rPr>
        <w:t>პაციენტს ეძლევა რეკომენდაცია ოჯახის ექიმთან დისტანციურად დაკავშირების შესახებ ოჯახის ექიმის ვინაობის  და ტელეფონის მითითებით.</w:t>
      </w:r>
    </w:p>
    <w:p w:rsidR="0088062B" w:rsidRDefault="00B75660" w:rsidP="0088062B">
      <w:pPr>
        <w:pStyle w:val="ListParagraph"/>
        <w:numPr>
          <w:ilvl w:val="0"/>
          <w:numId w:val="4"/>
        </w:numPr>
        <w:jc w:val="both"/>
        <w:rPr>
          <w:rFonts w:ascii="Sylfaen" w:hAnsi="Sylfaen"/>
          <w:lang w:val="ka-GE"/>
        </w:rPr>
      </w:pPr>
      <w:r w:rsidRPr="0088062B">
        <w:rPr>
          <w:rFonts w:ascii="Sylfaen" w:hAnsi="Sylfaen" w:cs="Sylfaen"/>
          <w:lang w:val="ka-GE"/>
        </w:rPr>
        <w:t>სატელეფონო</w:t>
      </w:r>
      <w:r w:rsidRPr="0088062B">
        <w:rPr>
          <w:rFonts w:ascii="Sylfaen" w:hAnsi="Sylfaen"/>
          <w:lang w:val="ka-GE"/>
        </w:rPr>
        <w:t xml:space="preserve"> საუბრიდან 24 საათში ხდება ოჯახის ექიმთან გადამოწმება, მიმართა თუ არა მას პაციენტმა. უარყოფითი პასუხის შემთხვევაში ხდება მისი ინფორმირება </w:t>
      </w:r>
      <w:r>
        <w:t>COVID 19</w:t>
      </w:r>
      <w:r w:rsidRPr="0088062B">
        <w:rPr>
          <w:rFonts w:ascii="Sylfaen" w:hAnsi="Sylfaen"/>
          <w:lang w:val="ka-GE"/>
        </w:rPr>
        <w:t>-ის სიმპტომების მქონე პაციენტის შესახებ</w:t>
      </w:r>
      <w:r w:rsidR="0088062B">
        <w:rPr>
          <w:rFonts w:ascii="Sylfaen" w:hAnsi="Sylfaen"/>
          <w:lang w:val="ka-GE"/>
        </w:rPr>
        <w:t>.</w:t>
      </w:r>
    </w:p>
    <w:p w:rsidR="00DE23F1" w:rsidRDefault="0088062B" w:rsidP="00DE23F1">
      <w:pPr>
        <w:pStyle w:val="ListParagraph"/>
        <w:numPr>
          <w:ilvl w:val="0"/>
          <w:numId w:val="4"/>
        </w:numPr>
        <w:jc w:val="both"/>
        <w:rPr>
          <w:rFonts w:ascii="Sylfaen" w:hAnsi="Sylfaen"/>
          <w:lang w:val="ka-GE"/>
        </w:rPr>
      </w:pPr>
      <w:r>
        <w:rPr>
          <w:rFonts w:ascii="Sylfaen" w:hAnsi="Sylfaen"/>
          <w:lang w:val="ka-GE"/>
        </w:rPr>
        <w:t xml:space="preserve"> </w:t>
      </w:r>
      <w:r w:rsidR="00B75660" w:rsidRPr="0088062B">
        <w:rPr>
          <w:rFonts w:ascii="Sylfaen" w:hAnsi="Sylfaen"/>
          <w:lang w:val="ka-GE"/>
        </w:rPr>
        <w:t xml:space="preserve">ხდება შეთანხმება მისი მხრიდან პაციენტის შემდგომი მართვის შესახებ ფსიქიატრიული </w:t>
      </w:r>
      <w:r w:rsidR="00DE23F1">
        <w:rPr>
          <w:rFonts w:ascii="Sylfaen" w:hAnsi="Sylfaen"/>
          <w:lang w:val="ka-GE"/>
        </w:rPr>
        <w:t>სერვისის</w:t>
      </w:r>
      <w:r w:rsidR="00B75660" w:rsidRPr="0088062B">
        <w:rPr>
          <w:rFonts w:ascii="Sylfaen" w:hAnsi="Sylfaen"/>
          <w:lang w:val="ka-GE"/>
        </w:rPr>
        <w:t xml:space="preserve"> ინფორმირების თაობაზე.</w:t>
      </w:r>
    </w:p>
    <w:p w:rsidR="00F03A2C" w:rsidRDefault="00F03A2C" w:rsidP="00DE23F1">
      <w:pPr>
        <w:pStyle w:val="ListParagraph"/>
        <w:numPr>
          <w:ilvl w:val="0"/>
          <w:numId w:val="4"/>
        </w:numPr>
        <w:jc w:val="both"/>
        <w:rPr>
          <w:rFonts w:ascii="Sylfaen" w:hAnsi="Sylfaen"/>
          <w:lang w:val="ka-GE"/>
        </w:rPr>
      </w:pPr>
      <w:r>
        <w:rPr>
          <w:rFonts w:ascii="Sylfaen" w:hAnsi="Sylfaen"/>
          <w:lang w:val="ka-GE"/>
        </w:rPr>
        <w:lastRenderedPageBreak/>
        <w:t xml:space="preserve">პაციენტის  მომსახურება გრძელდება მის </w:t>
      </w:r>
      <w:r w:rsidRPr="00F03A2C">
        <w:rPr>
          <w:rFonts w:ascii="Sylfaen" w:hAnsi="Sylfaen"/>
          <w:b/>
          <w:lang w:val="ka-GE"/>
        </w:rPr>
        <w:t>კარანტინში ან ცხელების ცენტრში</w:t>
      </w:r>
      <w:r>
        <w:rPr>
          <w:rFonts w:ascii="Sylfaen" w:hAnsi="Sylfaen"/>
          <w:lang w:val="ka-GE"/>
        </w:rPr>
        <w:t xml:space="preserve"> გადაყვანის შემთხვევაში მისი მკურნალი ექიმის და მდგ-ს მიერ დისტანციურად. </w:t>
      </w:r>
    </w:p>
    <w:p w:rsidR="00F03A2C" w:rsidRPr="00F03A2C" w:rsidRDefault="00F03A2C" w:rsidP="00F03A2C">
      <w:pPr>
        <w:jc w:val="both"/>
        <w:rPr>
          <w:rFonts w:ascii="Sylfaen" w:hAnsi="Sylfaen"/>
          <w:lang w:val="ka-GE"/>
        </w:rPr>
      </w:pPr>
    </w:p>
    <w:p w:rsidR="0075244B" w:rsidRPr="0075244B" w:rsidRDefault="005223AC" w:rsidP="0075244B">
      <w:pPr>
        <w:jc w:val="center"/>
        <w:rPr>
          <w:rFonts w:ascii="Sylfaen" w:hAnsi="Sylfaen"/>
          <w:b/>
          <w:lang w:val="ka-GE"/>
        </w:rPr>
      </w:pPr>
      <w:r>
        <w:rPr>
          <w:rFonts w:ascii="Sylfaen" w:hAnsi="Sylfaen"/>
          <w:b/>
          <w:lang w:val="ka-GE"/>
        </w:rPr>
        <w:t xml:space="preserve">სპეციალისტის </w:t>
      </w:r>
      <w:r w:rsidR="0075244B" w:rsidRPr="0075244B">
        <w:rPr>
          <w:rFonts w:ascii="Sylfaen" w:hAnsi="Sylfaen"/>
          <w:b/>
          <w:lang w:val="ka-GE"/>
        </w:rPr>
        <w:t>ბინაზე ვიზიტი:</w:t>
      </w:r>
    </w:p>
    <w:p w:rsidR="0075244B" w:rsidRDefault="0075244B" w:rsidP="0075244B">
      <w:pPr>
        <w:pStyle w:val="ListParagraph"/>
        <w:numPr>
          <w:ilvl w:val="0"/>
          <w:numId w:val="5"/>
        </w:numPr>
        <w:jc w:val="both"/>
        <w:rPr>
          <w:rFonts w:ascii="Sylfaen" w:hAnsi="Sylfaen"/>
          <w:lang w:val="ka-GE"/>
        </w:rPr>
      </w:pPr>
      <w:r w:rsidRPr="001366F5">
        <w:rPr>
          <w:rFonts w:ascii="Sylfaen" w:hAnsi="Sylfaen"/>
          <w:lang w:val="ka-GE"/>
        </w:rPr>
        <w:t xml:space="preserve"> ბინაზე </w:t>
      </w:r>
      <w:r>
        <w:rPr>
          <w:rFonts w:ascii="Sylfaen" w:hAnsi="Sylfaen"/>
          <w:lang w:val="ka-GE"/>
        </w:rPr>
        <w:t xml:space="preserve">ვიზიტის განხორციელება და </w:t>
      </w:r>
      <w:r w:rsidRPr="001366F5">
        <w:rPr>
          <w:rFonts w:ascii="Sylfaen" w:hAnsi="Sylfaen"/>
          <w:lang w:val="ka-GE"/>
        </w:rPr>
        <w:t xml:space="preserve">პაციენტის პირისპირ გასინჯვა ხდება მხოლოდ იმ შემთხვევაში, თუ შეუძლებელია დისტანციური მომსახურება და პირისპირ კონტაქტი ერთადერთი გამოსავალია. </w:t>
      </w:r>
    </w:p>
    <w:p w:rsidR="0075244B" w:rsidRDefault="0075244B" w:rsidP="0075244B">
      <w:pPr>
        <w:pStyle w:val="ListParagraph"/>
        <w:numPr>
          <w:ilvl w:val="0"/>
          <w:numId w:val="5"/>
        </w:numPr>
        <w:jc w:val="both"/>
        <w:rPr>
          <w:rFonts w:ascii="Sylfaen" w:hAnsi="Sylfaen"/>
          <w:lang w:val="ka-GE"/>
        </w:rPr>
      </w:pPr>
      <w:r>
        <w:rPr>
          <w:rFonts w:ascii="Sylfaen" w:hAnsi="Sylfaen"/>
          <w:lang w:val="ka-GE"/>
        </w:rPr>
        <w:t xml:space="preserve">ბინაზე ვიზიტის წინ დისტანციურად ხდება ინფორმაციის მოპოვება  პაციენტში ან მისი ოჯახის წევრებში </w:t>
      </w:r>
      <w:r>
        <w:t>COVID 19</w:t>
      </w:r>
      <w:r>
        <w:rPr>
          <w:rFonts w:ascii="Sylfaen" w:hAnsi="Sylfaen"/>
          <w:lang w:val="ka-GE"/>
        </w:rPr>
        <w:t>-ის სიმპტომების ან რისკ-ფაქტორების გამორიცხვის მიზნით.</w:t>
      </w:r>
    </w:p>
    <w:p w:rsidR="0075244B" w:rsidRDefault="0075244B" w:rsidP="0075244B">
      <w:pPr>
        <w:pStyle w:val="ListParagraph"/>
        <w:numPr>
          <w:ilvl w:val="0"/>
          <w:numId w:val="5"/>
        </w:numPr>
        <w:jc w:val="both"/>
        <w:rPr>
          <w:rFonts w:ascii="Sylfaen" w:hAnsi="Sylfaen"/>
          <w:lang w:val="ka-GE"/>
        </w:rPr>
      </w:pPr>
      <w:r>
        <w:t>COVID 19</w:t>
      </w:r>
      <w:r>
        <w:rPr>
          <w:rFonts w:ascii="Sylfaen" w:hAnsi="Sylfaen"/>
          <w:lang w:val="ka-GE"/>
        </w:rPr>
        <w:t xml:space="preserve">-ის სიმპტომების ან რისკ-ფაქტორების არსებობის შემთხვევაში მომსახურების განხორციელება ხდება მხოლოდ ოჯახის ექიმთან კონსულტაციის შემდეგ, პაციენტის </w:t>
      </w:r>
      <w:r>
        <w:t>COVID 19</w:t>
      </w:r>
      <w:r>
        <w:rPr>
          <w:rFonts w:ascii="Sylfaen" w:hAnsi="Sylfaen"/>
          <w:lang w:val="ka-GE"/>
        </w:rPr>
        <w:t xml:space="preserve">-ით დაავადებით გამორიცხვის შემთხვევაში. </w:t>
      </w:r>
    </w:p>
    <w:p w:rsidR="0075244B" w:rsidRDefault="0075244B" w:rsidP="0075244B">
      <w:pPr>
        <w:pStyle w:val="ListParagraph"/>
        <w:numPr>
          <w:ilvl w:val="0"/>
          <w:numId w:val="5"/>
        </w:numPr>
        <w:jc w:val="both"/>
        <w:rPr>
          <w:rFonts w:ascii="Sylfaen" w:hAnsi="Sylfaen"/>
          <w:lang w:val="ka-GE"/>
        </w:rPr>
      </w:pPr>
      <w:r>
        <w:rPr>
          <w:rFonts w:ascii="Sylfaen" w:hAnsi="Sylfaen"/>
          <w:lang w:val="ka-GE"/>
        </w:rPr>
        <w:t>ბინაზე ვიზიტის განხორციელების დროს მედპერსონალი უნდა იყოს სრულად ეკიპირებული ინდივიდუალური დამცავი საშუალებებით</w:t>
      </w:r>
    </w:p>
    <w:p w:rsidR="0075244B" w:rsidRPr="00BF3D62" w:rsidRDefault="0075244B" w:rsidP="0075244B">
      <w:pPr>
        <w:pStyle w:val="ListParagraph"/>
        <w:numPr>
          <w:ilvl w:val="0"/>
          <w:numId w:val="5"/>
        </w:numPr>
        <w:jc w:val="both"/>
        <w:rPr>
          <w:rFonts w:ascii="Sylfaen" w:hAnsi="Sylfaen"/>
          <w:lang w:val="ka-GE"/>
        </w:rPr>
      </w:pPr>
      <w:r>
        <w:rPr>
          <w:rFonts w:ascii="Sylfaen" w:hAnsi="Sylfaen"/>
          <w:lang w:val="ka-GE"/>
        </w:rPr>
        <w:t>თუ ეს შესაძლებელია, ინტერვიუს დაწყებამდე პაციენტმა უნდა გაიკეთოს  პერსონალის მიერ მიწოდებული ერთჯერადი პირბადე და დაიმუშაოს ხელები ხელის ანტისეპტიკით.</w:t>
      </w:r>
    </w:p>
    <w:p w:rsidR="0075244B" w:rsidRDefault="0075244B" w:rsidP="0075244B">
      <w:pPr>
        <w:pStyle w:val="ListParagraph"/>
        <w:numPr>
          <w:ilvl w:val="0"/>
          <w:numId w:val="5"/>
        </w:numPr>
        <w:jc w:val="both"/>
        <w:rPr>
          <w:rFonts w:ascii="Sylfaen" w:hAnsi="Sylfaen"/>
          <w:lang w:val="ka-GE"/>
        </w:rPr>
      </w:pPr>
      <w:r>
        <w:rPr>
          <w:rFonts w:ascii="Sylfaen" w:hAnsi="Sylfaen"/>
          <w:lang w:val="ka-GE"/>
        </w:rPr>
        <w:t>ბინაზე ვიზიტისას  პერსონალი მაქსიმალურად უნდა ეცადოს დაიცვას პაციენტთან 1.80მ დისტანცია.</w:t>
      </w:r>
    </w:p>
    <w:p w:rsidR="0075244B" w:rsidRDefault="0075244B" w:rsidP="0075244B">
      <w:pPr>
        <w:pStyle w:val="ListParagraph"/>
        <w:numPr>
          <w:ilvl w:val="0"/>
          <w:numId w:val="5"/>
        </w:numPr>
        <w:jc w:val="both"/>
        <w:rPr>
          <w:rFonts w:ascii="Sylfaen" w:hAnsi="Sylfaen"/>
          <w:lang w:val="ka-GE"/>
        </w:rPr>
      </w:pPr>
      <w:r w:rsidRPr="00DE23F1">
        <w:rPr>
          <w:rFonts w:ascii="Sylfaen" w:hAnsi="Sylfaen"/>
          <w:lang w:val="ka-GE"/>
        </w:rPr>
        <w:t xml:space="preserve">ბინაზე პაციენტისთვის ინექციის გაკეთების შემთხვევაში მაქსიმალურად უნდა იყოს დაცული პერსონალის და პაციენტის უსაფრთხოების ზომები. </w:t>
      </w:r>
    </w:p>
    <w:p w:rsidR="0075244B" w:rsidRDefault="0075244B" w:rsidP="0075244B">
      <w:pPr>
        <w:pStyle w:val="ListParagraph"/>
        <w:numPr>
          <w:ilvl w:val="0"/>
          <w:numId w:val="5"/>
        </w:numPr>
        <w:jc w:val="both"/>
        <w:rPr>
          <w:rFonts w:ascii="Sylfaen" w:hAnsi="Sylfaen"/>
          <w:lang w:val="ka-GE"/>
        </w:rPr>
      </w:pPr>
      <w:r w:rsidRPr="00DE23F1">
        <w:rPr>
          <w:rFonts w:ascii="Sylfaen" w:hAnsi="Sylfaen"/>
          <w:lang w:val="ka-GE"/>
        </w:rPr>
        <w:t xml:space="preserve">ვიზიტის დასრულების და საცხოვრებელი ადგილის დატოვების შემდეგ პერსონალმა </w:t>
      </w:r>
      <w:r>
        <w:rPr>
          <w:rFonts w:ascii="Sylfaen" w:hAnsi="Sylfaen"/>
          <w:lang w:val="ka-GE"/>
        </w:rPr>
        <w:t xml:space="preserve">შესაბამის ერთჯერად დახურულ პარკში უნდა მოათავსოს ყველა ინდივიდუალური დაცვის საშუალება, დაიმუშაოს ხელები ანტისეპტიკით და ახალი ინდ.დაცვის საშუალებებით   ჩაჯდეს ტრანსპორტში. </w:t>
      </w:r>
    </w:p>
    <w:p w:rsidR="005223AC" w:rsidRPr="005223AC" w:rsidRDefault="0075244B" w:rsidP="0075244B">
      <w:pPr>
        <w:pStyle w:val="ListParagraph"/>
        <w:numPr>
          <w:ilvl w:val="0"/>
          <w:numId w:val="5"/>
        </w:numPr>
        <w:jc w:val="both"/>
        <w:rPr>
          <w:rFonts w:ascii="Sylfaen" w:hAnsi="Sylfaen"/>
          <w:lang w:val="ka-GE"/>
        </w:rPr>
      </w:pPr>
      <w:r>
        <w:rPr>
          <w:rFonts w:ascii="Sylfaen" w:hAnsi="Sylfaen"/>
          <w:lang w:val="ka-GE"/>
        </w:rPr>
        <w:t xml:space="preserve">სამუშაო ადგილას დაბრუნების შემდეგ პარკი უნდა მოთავსდეს ნარჩენების შესაბამის კონტეინერში. </w:t>
      </w:r>
    </w:p>
    <w:p w:rsidR="0075244B" w:rsidRDefault="0075244B" w:rsidP="0075244B">
      <w:pPr>
        <w:jc w:val="both"/>
        <w:rPr>
          <w:rFonts w:ascii="Sylfaen" w:hAnsi="Sylfaen"/>
          <w:lang w:val="ka-GE"/>
        </w:rPr>
      </w:pPr>
    </w:p>
    <w:p w:rsidR="0075244B" w:rsidRDefault="005223AC" w:rsidP="005223AC">
      <w:pPr>
        <w:jc w:val="center"/>
        <w:rPr>
          <w:rFonts w:ascii="Sylfaen" w:hAnsi="Sylfaen"/>
          <w:b/>
          <w:lang w:val="ka-GE"/>
        </w:rPr>
      </w:pPr>
      <w:r>
        <w:rPr>
          <w:rFonts w:ascii="Sylfaen" w:hAnsi="Sylfaen"/>
          <w:b/>
          <w:lang w:val="ka-GE"/>
        </w:rPr>
        <w:t xml:space="preserve">ჰოსპიტალგარე სერვისებში მკურნალობისთვის საჭირო </w:t>
      </w:r>
      <w:r w:rsidRPr="005223AC">
        <w:rPr>
          <w:rFonts w:ascii="Sylfaen" w:hAnsi="Sylfaen"/>
          <w:b/>
          <w:lang w:val="ka-GE"/>
        </w:rPr>
        <w:t>უფასო მედიკამენტებით პაციენტის უზრუნველყოფა</w:t>
      </w:r>
    </w:p>
    <w:p w:rsidR="005223AC" w:rsidRPr="009B0CC1" w:rsidRDefault="005223AC" w:rsidP="005223AC">
      <w:pPr>
        <w:pStyle w:val="ListParagraph"/>
        <w:numPr>
          <w:ilvl w:val="0"/>
          <w:numId w:val="14"/>
        </w:numPr>
        <w:jc w:val="both"/>
        <w:rPr>
          <w:rFonts w:ascii="Sylfaen" w:hAnsi="Sylfaen"/>
          <w:lang w:val="ka-GE"/>
        </w:rPr>
      </w:pPr>
      <w:r>
        <w:rPr>
          <w:rFonts w:ascii="Sylfaen" w:hAnsi="Sylfaen" w:cs="Sylfaen"/>
          <w:lang w:val="ka-GE"/>
        </w:rPr>
        <w:t xml:space="preserve">სათემო სერვისებში პაციენტებისთვის უფასო </w:t>
      </w:r>
      <w:r w:rsidRPr="009B0CC1">
        <w:rPr>
          <w:rFonts w:ascii="Sylfaen" w:hAnsi="Sylfaen" w:cs="Sylfaen"/>
          <w:lang w:val="ka-GE"/>
        </w:rPr>
        <w:t>მ</w:t>
      </w:r>
      <w:r w:rsidRPr="009B0CC1">
        <w:rPr>
          <w:rFonts w:ascii="Sylfaen" w:hAnsi="Sylfaen"/>
          <w:lang w:val="ka-GE"/>
        </w:rPr>
        <w:t xml:space="preserve">ედიკამენტების მარაგის </w:t>
      </w:r>
      <w:r>
        <w:rPr>
          <w:rFonts w:ascii="Sylfaen" w:hAnsi="Sylfaen"/>
          <w:lang w:val="ka-GE"/>
        </w:rPr>
        <w:t xml:space="preserve">გეგმიური </w:t>
      </w:r>
      <w:r w:rsidRPr="009B0CC1">
        <w:rPr>
          <w:rFonts w:ascii="Sylfaen" w:hAnsi="Sylfaen"/>
          <w:lang w:val="ka-GE"/>
        </w:rPr>
        <w:t xml:space="preserve">შევსება </w:t>
      </w:r>
      <w:r>
        <w:rPr>
          <w:rFonts w:ascii="Sylfaen" w:hAnsi="Sylfaen"/>
          <w:lang w:val="ka-GE"/>
        </w:rPr>
        <w:t xml:space="preserve">ხდება </w:t>
      </w:r>
      <w:r w:rsidRPr="009B0CC1">
        <w:rPr>
          <w:rFonts w:ascii="Sylfaen" w:hAnsi="Sylfaen"/>
          <w:lang w:val="ka-GE"/>
        </w:rPr>
        <w:t xml:space="preserve">მაქსიმალური </w:t>
      </w:r>
      <w:r>
        <w:rPr>
          <w:rFonts w:ascii="Sylfaen" w:hAnsi="Sylfaen"/>
          <w:lang w:val="ka-GE"/>
        </w:rPr>
        <w:t xml:space="preserve">შესაძლო </w:t>
      </w:r>
      <w:r w:rsidRPr="009B0CC1">
        <w:rPr>
          <w:rFonts w:ascii="Sylfaen" w:hAnsi="Sylfaen"/>
          <w:lang w:val="ka-GE"/>
        </w:rPr>
        <w:t xml:space="preserve">ოდენობით პაციენტის დაავადების მიმდინარეობის თავისებურებიდან გამომდინარე. </w:t>
      </w:r>
    </w:p>
    <w:p w:rsidR="005223AC" w:rsidRDefault="005223AC" w:rsidP="005223AC">
      <w:pPr>
        <w:pStyle w:val="ListParagraph"/>
        <w:numPr>
          <w:ilvl w:val="0"/>
          <w:numId w:val="14"/>
        </w:numPr>
        <w:jc w:val="both"/>
        <w:rPr>
          <w:rFonts w:ascii="Sylfaen" w:hAnsi="Sylfaen"/>
          <w:lang w:val="ka-GE"/>
        </w:rPr>
      </w:pPr>
      <w:r>
        <w:rPr>
          <w:rFonts w:ascii="Sylfaen" w:hAnsi="Sylfaen"/>
          <w:lang w:val="ka-GE"/>
        </w:rPr>
        <w:lastRenderedPageBreak/>
        <w:t>თვითიზოლაციაში მყოფ ან სხვა განსაკუთრებული საჭიროების მქონე პაციენტებისთვის ( მაგ. საზოგადოებრივი ტრანსპორტის აკრძალვის პირობებში, პაციენტების მატერიალური მდგომარეობიდან გამომდინარე, შესაძლებელია ყველა პაციენტმა ვერ მოახერხოს დაწესებულებამდე /აფთიაქამდე მოსვლა მედიკამენტების მარაგის შევსებისთვის.) სათემო ჰოსპიტალგარე სერვისმა უნდა დაგეგმოს და როგორც გამონაკლისი, პაციენტთან შეთანხმებით მოახდინოს მისთვის ბინაზე მედიკამენტების მარაგის მიწოდება (მაგ. მობილური გუნდის წევრის, იმავე საცხოვრებელ პუნქტში მცხოვრები სხვა პაციენტის, ადგილობრივი თვითმმართველობის ორგანოს წარმომადგენლის და ა.შ. მეშვეობით ).</w:t>
      </w:r>
    </w:p>
    <w:p w:rsidR="005223AC" w:rsidRDefault="005223AC" w:rsidP="005223AC">
      <w:pPr>
        <w:pStyle w:val="ListParagraph"/>
        <w:numPr>
          <w:ilvl w:val="0"/>
          <w:numId w:val="15"/>
        </w:numPr>
        <w:jc w:val="both"/>
        <w:rPr>
          <w:rFonts w:ascii="Sylfaen" w:hAnsi="Sylfaen"/>
          <w:lang w:val="ka-GE"/>
        </w:rPr>
      </w:pPr>
      <w:r>
        <w:rPr>
          <w:rFonts w:ascii="Sylfaen" w:hAnsi="Sylfaen"/>
          <w:lang w:val="ka-GE"/>
        </w:rPr>
        <w:t>ფსიქიატრიული სერვისის თანამშრომლის მიერ მედიკამენტების მიწოდება უნდა მოხდეს დისტანციის უზრუნველყოფით, როგორიცაა საცხოვრებელ ადგილას მისვლის შემდეგ პაციენტისთვის სატელეფონო შეტყობინების გაკეთება და შესასვლელ კართან შესაბამისი შეფუთვით მედიკამენტების მარაგის დატოვება.</w:t>
      </w:r>
    </w:p>
    <w:p w:rsidR="005223AC" w:rsidRDefault="005223AC" w:rsidP="005223AC">
      <w:pPr>
        <w:jc w:val="both"/>
        <w:rPr>
          <w:rFonts w:ascii="Sylfaen" w:hAnsi="Sylfaen"/>
          <w:lang w:val="ka-GE"/>
        </w:rPr>
      </w:pPr>
    </w:p>
    <w:p w:rsidR="004600D9" w:rsidRPr="005223AC" w:rsidRDefault="0088062B" w:rsidP="005223AC">
      <w:pPr>
        <w:pStyle w:val="ListParagraph"/>
        <w:numPr>
          <w:ilvl w:val="0"/>
          <w:numId w:val="14"/>
        </w:numPr>
        <w:jc w:val="both"/>
        <w:rPr>
          <w:rFonts w:ascii="Sylfaen" w:hAnsi="Sylfaen"/>
          <w:b/>
          <w:lang w:val="ka-GE"/>
        </w:rPr>
      </w:pPr>
      <w:r w:rsidRPr="005223AC">
        <w:rPr>
          <w:rFonts w:ascii="Sylfaen" w:hAnsi="Sylfaen" w:cs="Sylfaen"/>
          <w:b/>
          <w:lang w:val="ka-GE"/>
        </w:rPr>
        <w:t>პაციენტის</w:t>
      </w:r>
      <w:r w:rsidRPr="005223AC">
        <w:rPr>
          <w:rFonts w:ascii="Sylfaen" w:hAnsi="Sylfaen"/>
          <w:b/>
          <w:lang w:val="ka-GE"/>
        </w:rPr>
        <w:t xml:space="preserve"> კარანტინში </w:t>
      </w:r>
      <w:r w:rsidR="005223AC">
        <w:rPr>
          <w:rFonts w:ascii="Sylfaen" w:hAnsi="Sylfaen"/>
          <w:b/>
          <w:lang w:val="ka-GE"/>
        </w:rPr>
        <w:t xml:space="preserve">ან ცხელების ცენტრში </w:t>
      </w:r>
      <w:r w:rsidRPr="005223AC">
        <w:rPr>
          <w:rFonts w:ascii="Sylfaen" w:hAnsi="Sylfaen"/>
          <w:b/>
          <w:lang w:val="ka-GE"/>
        </w:rPr>
        <w:t>გადაყვანის  შემთხვევაში</w:t>
      </w:r>
      <w:r w:rsidRPr="005223AC">
        <w:rPr>
          <w:rFonts w:ascii="Sylfaen" w:hAnsi="Sylfaen"/>
          <w:lang w:val="ka-GE"/>
        </w:rPr>
        <w:t xml:space="preserve"> ხორციელდება სატელეფონო კონტაქტი პაციენტთან და დგინდება</w:t>
      </w:r>
      <w:r w:rsidR="004600D9" w:rsidRPr="005223AC">
        <w:rPr>
          <w:rFonts w:ascii="Sylfaen" w:hAnsi="Sylfaen"/>
          <w:lang w:val="ka-GE"/>
        </w:rPr>
        <w:t>:</w:t>
      </w:r>
    </w:p>
    <w:p w:rsidR="0088062B" w:rsidRDefault="0088062B" w:rsidP="0088062B">
      <w:pPr>
        <w:pStyle w:val="ListParagraph"/>
        <w:numPr>
          <w:ilvl w:val="0"/>
          <w:numId w:val="4"/>
        </w:numPr>
        <w:jc w:val="both"/>
        <w:rPr>
          <w:rFonts w:ascii="Sylfaen" w:hAnsi="Sylfaen"/>
          <w:lang w:val="ka-GE"/>
        </w:rPr>
      </w:pPr>
      <w:r>
        <w:rPr>
          <w:rFonts w:ascii="Sylfaen" w:hAnsi="Sylfaen"/>
          <w:lang w:val="ka-GE"/>
        </w:rPr>
        <w:t xml:space="preserve"> </w:t>
      </w:r>
      <w:r w:rsidR="004600D9">
        <w:rPr>
          <w:rFonts w:ascii="Sylfaen" w:hAnsi="Sylfaen"/>
          <w:lang w:val="ka-GE"/>
        </w:rPr>
        <w:t xml:space="preserve">ინფორმაცია </w:t>
      </w:r>
      <w:r>
        <w:rPr>
          <w:rFonts w:ascii="Sylfaen" w:hAnsi="Sylfaen"/>
          <w:lang w:val="ka-GE"/>
        </w:rPr>
        <w:t>მ</w:t>
      </w:r>
      <w:r w:rsidR="004600D9">
        <w:rPr>
          <w:rFonts w:ascii="Sylfaen" w:hAnsi="Sylfaen"/>
          <w:lang w:val="ka-GE"/>
        </w:rPr>
        <w:t>ისი მედიკამენტების მარაგის შესახებ - საჭიროების შემთხვევაში ხდება ღონისძიებების გატარება მედიკამენტების მარაგის კარანტინში გადაყვანამდე შევსების მიზნით</w:t>
      </w:r>
    </w:p>
    <w:p w:rsidR="004600D9" w:rsidRDefault="004600D9" w:rsidP="0088062B">
      <w:pPr>
        <w:pStyle w:val="ListParagraph"/>
        <w:numPr>
          <w:ilvl w:val="0"/>
          <w:numId w:val="4"/>
        </w:numPr>
        <w:jc w:val="both"/>
        <w:rPr>
          <w:rFonts w:ascii="Sylfaen" w:hAnsi="Sylfaen"/>
          <w:lang w:val="ka-GE"/>
        </w:rPr>
      </w:pPr>
      <w:r>
        <w:rPr>
          <w:rFonts w:ascii="Sylfaen" w:hAnsi="Sylfaen"/>
          <w:lang w:val="ka-GE"/>
        </w:rPr>
        <w:t xml:space="preserve">იმ შემთხვევაში, თუ შეუძლებელია პაციენტისთვის მედიკამენტების მარაგის დეფიციტის შევსება, ეძლევა მითითება, შეატყობინოს კარანტინის მომსახურე პერსონალს </w:t>
      </w:r>
      <w:r w:rsidR="005223AC">
        <w:rPr>
          <w:rFonts w:ascii="Sylfaen" w:hAnsi="Sylfaen"/>
          <w:lang w:val="ka-GE"/>
        </w:rPr>
        <w:t xml:space="preserve">/ ცხელების ცენტრის მედპერსონალს </w:t>
      </w:r>
      <w:r>
        <w:rPr>
          <w:rFonts w:ascii="Sylfaen" w:hAnsi="Sylfaen"/>
          <w:lang w:val="ka-GE"/>
        </w:rPr>
        <w:t>მისი განსაკუთრებული საჭიროების შესახებ.</w:t>
      </w:r>
    </w:p>
    <w:p w:rsidR="004600D9" w:rsidRDefault="004600D9" w:rsidP="0088062B">
      <w:pPr>
        <w:pStyle w:val="ListParagraph"/>
        <w:numPr>
          <w:ilvl w:val="0"/>
          <w:numId w:val="4"/>
        </w:numPr>
        <w:jc w:val="both"/>
        <w:rPr>
          <w:rFonts w:ascii="Sylfaen" w:hAnsi="Sylfaen"/>
          <w:lang w:val="ka-GE"/>
        </w:rPr>
      </w:pPr>
      <w:r>
        <w:rPr>
          <w:rFonts w:ascii="Sylfaen" w:hAnsi="Sylfaen"/>
          <w:lang w:val="ka-GE"/>
        </w:rPr>
        <w:t xml:space="preserve">ნებისმიერი ამბულატორიული სათემო სერვისი ვალდებულია საჭიროების შემთხვევაში მის ტერიტორიაზე არსებულ საკარანტინე ზონებში </w:t>
      </w:r>
      <w:r w:rsidR="005223AC">
        <w:rPr>
          <w:rFonts w:ascii="Sylfaen" w:hAnsi="Sylfaen"/>
          <w:lang w:val="ka-GE"/>
        </w:rPr>
        <w:t xml:space="preserve">/ ცხელების ცენტრში </w:t>
      </w:r>
      <w:r>
        <w:rPr>
          <w:rFonts w:ascii="Sylfaen" w:hAnsi="Sylfaen"/>
          <w:lang w:val="ka-GE"/>
        </w:rPr>
        <w:t>მყოფი პაციენტი უზრუნველყოს საჭირო მედიკამენტებით კარანტინში ყოფნის პერიოდში.</w:t>
      </w:r>
    </w:p>
    <w:p w:rsidR="00DE23F1" w:rsidRPr="00F03A2C" w:rsidRDefault="004600D9" w:rsidP="00DE23F1">
      <w:pPr>
        <w:pStyle w:val="ListParagraph"/>
        <w:numPr>
          <w:ilvl w:val="0"/>
          <w:numId w:val="4"/>
        </w:numPr>
        <w:jc w:val="both"/>
        <w:rPr>
          <w:rFonts w:ascii="Sylfaen" w:hAnsi="Sylfaen"/>
          <w:lang w:val="ka-GE"/>
        </w:rPr>
      </w:pPr>
      <w:r>
        <w:rPr>
          <w:rFonts w:ascii="Sylfaen" w:hAnsi="Sylfaen"/>
          <w:lang w:val="ka-GE"/>
        </w:rPr>
        <w:t>დგინდება პაციენტის მდგომარება კარანტინში / ცხელების ცენტრში გადაყვანასთან დაკავშირებულ სტრეს ფაქტორთან დაკავშირებით. საჭიროების შემთხვევაში ხდება დისტანციურად შესაბამისი ღონისძიებების გატარება სტრესის მავნე შედეგების  შესუსტების მიზნით.</w:t>
      </w:r>
    </w:p>
    <w:p w:rsidR="005223AC" w:rsidRDefault="005223AC" w:rsidP="00DE23F1">
      <w:pPr>
        <w:jc w:val="both"/>
        <w:rPr>
          <w:rFonts w:ascii="Sylfaen" w:hAnsi="Sylfaen"/>
          <w:lang w:val="ka-GE"/>
        </w:rPr>
      </w:pPr>
    </w:p>
    <w:p w:rsidR="005223AC" w:rsidRDefault="005223AC" w:rsidP="00DE23F1">
      <w:pPr>
        <w:jc w:val="both"/>
        <w:rPr>
          <w:rFonts w:ascii="Sylfaen" w:hAnsi="Sylfaen"/>
          <w:lang w:val="ka-GE"/>
        </w:rPr>
      </w:pPr>
    </w:p>
    <w:p w:rsidR="005223AC" w:rsidRDefault="005223AC" w:rsidP="00DE23F1">
      <w:pPr>
        <w:jc w:val="both"/>
        <w:rPr>
          <w:rFonts w:ascii="Sylfaen" w:hAnsi="Sylfaen"/>
          <w:lang w:val="ka-GE"/>
        </w:rPr>
      </w:pPr>
    </w:p>
    <w:p w:rsidR="005223AC" w:rsidRDefault="005223AC" w:rsidP="00DE23F1">
      <w:pPr>
        <w:jc w:val="both"/>
        <w:rPr>
          <w:rFonts w:ascii="Sylfaen" w:hAnsi="Sylfaen"/>
          <w:lang w:val="ka-GE"/>
        </w:rPr>
      </w:pPr>
    </w:p>
    <w:sectPr w:rsidR="005223AC" w:rsidSect="00820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18B"/>
    <w:multiLevelType w:val="hybridMultilevel"/>
    <w:tmpl w:val="5E58E7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794749C"/>
    <w:multiLevelType w:val="multilevel"/>
    <w:tmpl w:val="1E367A0E"/>
    <w:lvl w:ilvl="0">
      <w:start w:val="1"/>
      <w:numFmt w:val="decimal"/>
      <w:lvlText w:val="%1."/>
      <w:lvlJc w:val="left"/>
      <w:pPr>
        <w:ind w:left="216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480" w:hanging="1800"/>
      </w:pPr>
      <w:rPr>
        <w:rFonts w:hint="default"/>
      </w:rPr>
    </w:lvl>
  </w:abstractNum>
  <w:abstractNum w:abstractNumId="2">
    <w:nsid w:val="11161ED5"/>
    <w:multiLevelType w:val="hybridMultilevel"/>
    <w:tmpl w:val="13E2282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1D3A7FE6"/>
    <w:multiLevelType w:val="hybridMultilevel"/>
    <w:tmpl w:val="01D49754"/>
    <w:lvl w:ilvl="0" w:tplc="A036E0C2">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3A5F05AF"/>
    <w:multiLevelType w:val="hybridMultilevel"/>
    <w:tmpl w:val="965A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B125FB7"/>
    <w:multiLevelType w:val="multilevel"/>
    <w:tmpl w:val="7F266F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3C8C7FD3"/>
    <w:multiLevelType w:val="hybridMultilevel"/>
    <w:tmpl w:val="287A4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FE1646D"/>
    <w:multiLevelType w:val="hybridMultilevel"/>
    <w:tmpl w:val="0B52B3FE"/>
    <w:lvl w:ilvl="0" w:tplc="84B461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A0A2E"/>
    <w:multiLevelType w:val="hybridMultilevel"/>
    <w:tmpl w:val="B79A0818"/>
    <w:lvl w:ilvl="0" w:tplc="F20A0C32">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446FA"/>
    <w:multiLevelType w:val="hybridMultilevel"/>
    <w:tmpl w:val="3BB04F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46950268"/>
    <w:multiLevelType w:val="hybridMultilevel"/>
    <w:tmpl w:val="F526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10B90"/>
    <w:multiLevelType w:val="hybridMultilevel"/>
    <w:tmpl w:val="B9C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C62912"/>
    <w:multiLevelType w:val="hybridMultilevel"/>
    <w:tmpl w:val="BC405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0D5A71"/>
    <w:multiLevelType w:val="hybridMultilevel"/>
    <w:tmpl w:val="D40A1E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8261FCA"/>
    <w:multiLevelType w:val="hybridMultilevel"/>
    <w:tmpl w:val="6F9045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0"/>
  </w:num>
  <w:num w:numId="3">
    <w:abstractNumId w:val="14"/>
  </w:num>
  <w:num w:numId="4">
    <w:abstractNumId w:val="6"/>
  </w:num>
  <w:num w:numId="5">
    <w:abstractNumId w:val="11"/>
  </w:num>
  <w:num w:numId="6">
    <w:abstractNumId w:val="9"/>
  </w:num>
  <w:num w:numId="7">
    <w:abstractNumId w:val="5"/>
  </w:num>
  <w:num w:numId="8">
    <w:abstractNumId w:val="4"/>
  </w:num>
  <w:num w:numId="9">
    <w:abstractNumId w:val="1"/>
  </w:num>
  <w:num w:numId="10">
    <w:abstractNumId w:val="13"/>
  </w:num>
  <w:num w:numId="11">
    <w:abstractNumId w:val="10"/>
  </w:num>
  <w:num w:numId="12">
    <w:abstractNumId w:val="2"/>
  </w:num>
  <w:num w:numId="13">
    <w:abstractNumId w:val="3"/>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380F"/>
    <w:rsid w:val="000E7371"/>
    <w:rsid w:val="001366F5"/>
    <w:rsid w:val="002B2793"/>
    <w:rsid w:val="00314C10"/>
    <w:rsid w:val="003A3A66"/>
    <w:rsid w:val="004600D9"/>
    <w:rsid w:val="005223AC"/>
    <w:rsid w:val="0066380F"/>
    <w:rsid w:val="00734491"/>
    <w:rsid w:val="0075244B"/>
    <w:rsid w:val="007C35DC"/>
    <w:rsid w:val="007C42F0"/>
    <w:rsid w:val="007D38E3"/>
    <w:rsid w:val="00820292"/>
    <w:rsid w:val="0088062B"/>
    <w:rsid w:val="009B0CC1"/>
    <w:rsid w:val="00A863E5"/>
    <w:rsid w:val="00B75660"/>
    <w:rsid w:val="00B804E0"/>
    <w:rsid w:val="00BF3D62"/>
    <w:rsid w:val="00C53AEC"/>
    <w:rsid w:val="00C83636"/>
    <w:rsid w:val="00DD56E6"/>
    <w:rsid w:val="00DE23F1"/>
    <w:rsid w:val="00F03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kernel.ge</dc:creator>
  <cp:lastModifiedBy>kernel.ge</cp:lastModifiedBy>
  <cp:revision>5</cp:revision>
  <dcterms:created xsi:type="dcterms:W3CDTF">2020-04-03T12:46:00Z</dcterms:created>
  <dcterms:modified xsi:type="dcterms:W3CDTF">2020-04-03T19:00:00Z</dcterms:modified>
</cp:coreProperties>
</file>